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Look w:val="04A0" w:firstRow="1" w:lastRow="0" w:firstColumn="1" w:lastColumn="0" w:noHBand="0" w:noVBand="1"/>
      </w:tblPr>
      <w:tblGrid>
        <w:gridCol w:w="10762"/>
      </w:tblGrid>
      <w:tr w:rsidR="009C2086" w14:paraId="324ADE7B" w14:textId="77777777" w:rsidTr="009C2086">
        <w:tc>
          <w:tcPr>
            <w:tcW w:w="10762" w:type="dxa"/>
          </w:tcPr>
          <w:p w14:paraId="0F8F0073" w14:textId="35285A8B" w:rsidR="009C2086" w:rsidRPr="00F06D46" w:rsidRDefault="009C2086" w:rsidP="00F06D46">
            <w:pPr>
              <w:pStyle w:val="Sansinterligne"/>
              <w:jc w:val="center"/>
              <w:rPr>
                <w:b/>
                <w:bCs/>
                <w:sz w:val="28"/>
                <w:szCs w:val="28"/>
              </w:rPr>
            </w:pPr>
            <w:r w:rsidRPr="00F06D46">
              <w:rPr>
                <w:b/>
                <w:bCs/>
                <w:sz w:val="28"/>
                <w:szCs w:val="28"/>
              </w:rPr>
              <w:t xml:space="preserve">ECOLE PRIMAIRE DE </w:t>
            </w:r>
            <w:r w:rsidR="007C45B9">
              <w:rPr>
                <w:b/>
                <w:bCs/>
                <w:sz w:val="28"/>
                <w:szCs w:val="28"/>
              </w:rPr>
              <w:t>CHAUFOUR NOTRE DAME</w:t>
            </w:r>
            <w:r w:rsidRPr="00F06D46">
              <w:rPr>
                <w:b/>
                <w:bCs/>
                <w:sz w:val="28"/>
                <w:szCs w:val="28"/>
              </w:rPr>
              <w:t xml:space="preserve"> – ANNEE SCOLAIRE 202</w:t>
            </w:r>
            <w:r w:rsidR="007C45B9">
              <w:rPr>
                <w:b/>
                <w:bCs/>
                <w:sz w:val="28"/>
                <w:szCs w:val="28"/>
              </w:rPr>
              <w:t>2</w:t>
            </w:r>
            <w:r w:rsidRPr="00F06D46">
              <w:rPr>
                <w:b/>
                <w:bCs/>
                <w:sz w:val="28"/>
                <w:szCs w:val="28"/>
              </w:rPr>
              <w:t>-202</w:t>
            </w:r>
            <w:r w:rsidR="007C45B9">
              <w:rPr>
                <w:b/>
                <w:bCs/>
                <w:sz w:val="28"/>
                <w:szCs w:val="28"/>
              </w:rPr>
              <w:t>3</w:t>
            </w:r>
          </w:p>
          <w:p w14:paraId="5D056043" w14:textId="271E83D5" w:rsidR="009C2086" w:rsidRDefault="009C2086" w:rsidP="00F06D46">
            <w:pPr>
              <w:pStyle w:val="Sansinterligne"/>
              <w:jc w:val="center"/>
            </w:pPr>
            <w:r w:rsidRPr="00F06D46">
              <w:rPr>
                <w:b/>
                <w:bCs/>
                <w:sz w:val="28"/>
                <w:szCs w:val="28"/>
              </w:rPr>
              <w:t>CONSEIL D’ECOLE N°1</w:t>
            </w:r>
          </w:p>
        </w:tc>
      </w:tr>
    </w:tbl>
    <w:p w14:paraId="61C64C99" w14:textId="5C50BC00" w:rsidR="00DD6303" w:rsidRDefault="00DD6303" w:rsidP="00D41C60">
      <w:pPr>
        <w:pStyle w:val="Sansinterligne"/>
      </w:pPr>
    </w:p>
    <w:p w14:paraId="204942FD" w14:textId="591ADF0C" w:rsidR="003B7B03" w:rsidRPr="00F06D46" w:rsidRDefault="003B7B03" w:rsidP="00F06D46">
      <w:pPr>
        <w:pStyle w:val="Sansinterligne"/>
        <w:jc w:val="center"/>
        <w:rPr>
          <w:b/>
          <w:bCs/>
        </w:rPr>
      </w:pPr>
      <w:r w:rsidRPr="00F06D46">
        <w:rPr>
          <w:b/>
          <w:bCs/>
        </w:rPr>
        <w:t>Jeudi 2</w:t>
      </w:r>
      <w:r w:rsidR="007C45B9">
        <w:rPr>
          <w:b/>
          <w:bCs/>
        </w:rPr>
        <w:t>0</w:t>
      </w:r>
      <w:r w:rsidRPr="00F06D46">
        <w:rPr>
          <w:b/>
          <w:bCs/>
        </w:rPr>
        <w:t xml:space="preserve"> octobre (18h)</w:t>
      </w:r>
    </w:p>
    <w:p w14:paraId="2A08853D" w14:textId="23EC3394" w:rsidR="00761FEA" w:rsidRDefault="00761FEA" w:rsidP="00D41C60">
      <w:pPr>
        <w:pStyle w:val="Sansinterligne"/>
      </w:pPr>
    </w:p>
    <w:p w14:paraId="5A87AFD4" w14:textId="77777777" w:rsidR="007C59B2" w:rsidRPr="00F06D46" w:rsidRDefault="007C59B2" w:rsidP="00D41C60">
      <w:pPr>
        <w:pStyle w:val="Sansinterligne"/>
        <w:rPr>
          <w:b/>
          <w:bCs/>
        </w:rPr>
      </w:pPr>
      <w:r w:rsidRPr="00F06D46">
        <w:rPr>
          <w:b/>
          <w:bCs/>
        </w:rPr>
        <w:t>Présents</w:t>
      </w:r>
    </w:p>
    <w:p w14:paraId="2012E83F" w14:textId="40C92FA9" w:rsidR="007C59B2" w:rsidRDefault="007C59B2" w:rsidP="00D41C60">
      <w:pPr>
        <w:pStyle w:val="Sansinterligne"/>
      </w:pPr>
      <w:r w:rsidRPr="00F06D46">
        <w:rPr>
          <w:u w:val="single"/>
        </w:rPr>
        <w:t>Représentants des parents d’élèves</w:t>
      </w:r>
      <w:r w:rsidR="0038434F">
        <w:rPr>
          <w:u w:val="single"/>
        </w:rPr>
        <w:t> </w:t>
      </w:r>
      <w:r w:rsidR="0038434F">
        <w:t xml:space="preserve">: Mme Drouin, M. Esnault, Mme </w:t>
      </w:r>
      <w:proofErr w:type="spellStart"/>
      <w:r w:rsidR="0038434F">
        <w:t>Mitton</w:t>
      </w:r>
      <w:proofErr w:type="spellEnd"/>
      <w:r w:rsidR="0038434F">
        <w:t xml:space="preserve">, Mme </w:t>
      </w:r>
      <w:proofErr w:type="spellStart"/>
      <w:r w:rsidR="0038434F">
        <w:t>Mordret</w:t>
      </w:r>
      <w:proofErr w:type="spellEnd"/>
      <w:r w:rsidR="0038434F">
        <w:t xml:space="preserve">, Mme </w:t>
      </w:r>
      <w:proofErr w:type="spellStart"/>
      <w:r w:rsidR="0038434F">
        <w:t>Renoult</w:t>
      </w:r>
      <w:proofErr w:type="spellEnd"/>
    </w:p>
    <w:p w14:paraId="148AB80A" w14:textId="7E7463C1" w:rsidR="00761FEA" w:rsidRDefault="00761FEA" w:rsidP="00D41C60">
      <w:pPr>
        <w:pStyle w:val="Sansinterligne"/>
      </w:pPr>
      <w:r w:rsidRPr="00093FBB">
        <w:rPr>
          <w:u w:val="single"/>
        </w:rPr>
        <w:t>Municipalité</w:t>
      </w:r>
      <w:r w:rsidRPr="00093FBB">
        <w:t> :</w:t>
      </w:r>
      <w:r w:rsidR="00700B86" w:rsidRPr="00093FBB">
        <w:t xml:space="preserve"> </w:t>
      </w:r>
      <w:r w:rsidR="00BF6EA1" w:rsidRPr="00093FBB">
        <w:t>M</w:t>
      </w:r>
      <w:r w:rsidR="004E1633" w:rsidRPr="00093FBB">
        <w:t xml:space="preserve">. Leboucher </w:t>
      </w:r>
      <w:r w:rsidR="00BF6EA1" w:rsidRPr="00093FBB">
        <w:t>(maire)</w:t>
      </w:r>
      <w:r w:rsidR="004E1633" w:rsidRPr="00093FBB">
        <w:t xml:space="preserve">, Mme </w:t>
      </w:r>
      <w:proofErr w:type="spellStart"/>
      <w:r w:rsidR="004E1633" w:rsidRPr="00093FBB">
        <w:t>Perrichet</w:t>
      </w:r>
      <w:proofErr w:type="spellEnd"/>
      <w:r w:rsidR="004E1633" w:rsidRPr="00093FBB">
        <w:t xml:space="preserve"> (adjointe aux affaires scolaires</w:t>
      </w:r>
      <w:r w:rsidR="0038434F">
        <w:t>)</w:t>
      </w:r>
    </w:p>
    <w:p w14:paraId="1B37F857" w14:textId="0F33BE96" w:rsidR="00761FEA" w:rsidRDefault="00761FEA" w:rsidP="00D41C60">
      <w:pPr>
        <w:pStyle w:val="Sansinterligne"/>
      </w:pPr>
      <w:r w:rsidRPr="00554B14">
        <w:rPr>
          <w:u w:val="single"/>
        </w:rPr>
        <w:t>Enseignant</w:t>
      </w:r>
      <w:r w:rsidR="00ED7237">
        <w:rPr>
          <w:u w:val="single"/>
        </w:rPr>
        <w:t>e</w:t>
      </w:r>
      <w:r w:rsidRPr="00554B14">
        <w:rPr>
          <w:u w:val="single"/>
        </w:rPr>
        <w:t>s</w:t>
      </w:r>
      <w:r>
        <w:t> :</w:t>
      </w:r>
      <w:r w:rsidR="00554B14">
        <w:t xml:space="preserve"> Mme</w:t>
      </w:r>
      <w:r w:rsidR="00F4217A">
        <w:t xml:space="preserve"> </w:t>
      </w:r>
      <w:proofErr w:type="spellStart"/>
      <w:r w:rsidR="007C45B9">
        <w:t>Barrier</w:t>
      </w:r>
      <w:proofErr w:type="spellEnd"/>
      <w:r w:rsidR="00F4217A">
        <w:t xml:space="preserve">, Mme </w:t>
      </w:r>
      <w:r w:rsidR="007C45B9">
        <w:t>Bouyer</w:t>
      </w:r>
      <w:r w:rsidR="00F4217A">
        <w:t>,</w:t>
      </w:r>
      <w:r w:rsidR="007C45B9">
        <w:t xml:space="preserve"> Mme </w:t>
      </w:r>
      <w:proofErr w:type="spellStart"/>
      <w:r w:rsidR="007C45B9">
        <w:t>Herrault</w:t>
      </w:r>
      <w:proofErr w:type="spellEnd"/>
      <w:r w:rsidR="007C45B9">
        <w:t xml:space="preserve">, Mme </w:t>
      </w:r>
      <w:proofErr w:type="spellStart"/>
      <w:r w:rsidR="007C45B9">
        <w:t>Froeliger</w:t>
      </w:r>
      <w:proofErr w:type="spellEnd"/>
      <w:r w:rsidR="007C45B9">
        <w:t>,</w:t>
      </w:r>
      <w:r w:rsidR="00F4217A">
        <w:t xml:space="preserve"> </w:t>
      </w:r>
      <w:r w:rsidR="0038434F">
        <w:t xml:space="preserve">Mme Le Bras, </w:t>
      </w:r>
      <w:r w:rsidR="00F4217A">
        <w:t>Mme Vasseur (directrice)</w:t>
      </w:r>
    </w:p>
    <w:p w14:paraId="1EC97C3C" w14:textId="32AFBD20" w:rsidR="00761FEA" w:rsidRDefault="00761FEA" w:rsidP="00D41C60">
      <w:pPr>
        <w:pStyle w:val="Sansinterligne"/>
      </w:pPr>
    </w:p>
    <w:p w14:paraId="1AF7385D" w14:textId="5FAB87BE" w:rsidR="00761FEA" w:rsidRPr="00554B14" w:rsidRDefault="00761FEA" w:rsidP="00D41C60">
      <w:pPr>
        <w:pStyle w:val="Sansinterligne"/>
        <w:rPr>
          <w:b/>
          <w:bCs/>
        </w:rPr>
      </w:pPr>
      <w:r w:rsidRPr="00554B14">
        <w:rPr>
          <w:b/>
          <w:bCs/>
        </w:rPr>
        <w:t>Excusés</w:t>
      </w:r>
    </w:p>
    <w:p w14:paraId="0565FD12" w14:textId="07BCA134" w:rsidR="007C59B2" w:rsidRDefault="007C59B2" w:rsidP="00D41C60">
      <w:pPr>
        <w:pStyle w:val="Sansinterligne"/>
      </w:pPr>
      <w:r w:rsidRPr="00554B14">
        <w:rPr>
          <w:u w:val="single"/>
        </w:rPr>
        <w:t>IEN</w:t>
      </w:r>
      <w:r>
        <w:t xml:space="preserve"> : </w:t>
      </w:r>
      <w:r w:rsidR="00290906">
        <w:t xml:space="preserve">M. </w:t>
      </w:r>
      <w:r w:rsidR="005B0A71">
        <w:t>Winter</w:t>
      </w:r>
    </w:p>
    <w:p w14:paraId="6A1BBA95" w14:textId="76F21AF0" w:rsidR="00030C68" w:rsidRDefault="0038434F" w:rsidP="009702DD">
      <w:pPr>
        <w:pStyle w:val="Sansinterligne"/>
      </w:pPr>
      <w:r w:rsidRPr="0038434F">
        <w:rPr>
          <w:u w:val="single"/>
        </w:rPr>
        <w:t>Enseignante</w:t>
      </w:r>
      <w:r>
        <w:t xml:space="preserve"> : Mme </w:t>
      </w:r>
      <w:proofErr w:type="spellStart"/>
      <w:r>
        <w:t>Bodinier</w:t>
      </w:r>
      <w:proofErr w:type="spellEnd"/>
    </w:p>
    <w:p w14:paraId="6D11D4E3" w14:textId="77777777" w:rsidR="005B0A71" w:rsidRDefault="005B0A71" w:rsidP="009702DD">
      <w:pPr>
        <w:pStyle w:val="Sansinterligne"/>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2"/>
      </w:tblGrid>
      <w:tr w:rsidR="00B272D0" w14:paraId="4883998D" w14:textId="77777777" w:rsidTr="00E3177A">
        <w:tc>
          <w:tcPr>
            <w:tcW w:w="10762" w:type="dxa"/>
            <w:shd w:val="clear" w:color="auto" w:fill="D0CECE" w:themeFill="background2" w:themeFillShade="E6"/>
          </w:tcPr>
          <w:p w14:paraId="71DD0E89" w14:textId="35F63658" w:rsidR="00B272D0" w:rsidRPr="00E3177A" w:rsidRDefault="00E3177A" w:rsidP="00E3177A">
            <w:pPr>
              <w:pStyle w:val="Sansinterligne"/>
              <w:rPr>
                <w:b/>
                <w:bCs/>
              </w:rPr>
            </w:pPr>
            <w:r>
              <w:rPr>
                <w:b/>
                <w:bCs/>
              </w:rPr>
              <w:t xml:space="preserve">I. </w:t>
            </w:r>
            <w:r w:rsidR="00B272D0" w:rsidRPr="00E3177A">
              <w:rPr>
                <w:b/>
                <w:bCs/>
              </w:rPr>
              <w:t>Présentation du conseil d’école</w:t>
            </w:r>
          </w:p>
        </w:tc>
      </w:tr>
    </w:tbl>
    <w:p w14:paraId="5494614C" w14:textId="5F591A82" w:rsidR="00B272D0" w:rsidRDefault="00B272D0" w:rsidP="009702DD">
      <w:pPr>
        <w:pStyle w:val="Sansinterligne"/>
      </w:pPr>
    </w:p>
    <w:p w14:paraId="785AE8EE" w14:textId="67F45F04" w:rsidR="00B80701" w:rsidRDefault="004A0428" w:rsidP="00994FA3">
      <w:pPr>
        <w:pStyle w:val="Sansinterligne"/>
        <w:jc w:val="both"/>
      </w:pPr>
      <w:r>
        <w:t xml:space="preserve">Les élections des représentants des parents d’élèves ont eu lieu le vendredi </w:t>
      </w:r>
      <w:r w:rsidR="005B0A71">
        <w:t>7</w:t>
      </w:r>
      <w:r>
        <w:t xml:space="preserve"> octobre 202</w:t>
      </w:r>
      <w:r w:rsidR="005B0A71">
        <w:t>2</w:t>
      </w:r>
      <w:r>
        <w:t xml:space="preserve"> et se sont bien déroulées.</w:t>
      </w:r>
    </w:p>
    <w:p w14:paraId="258C4577" w14:textId="662D4B12" w:rsidR="001B6EA7" w:rsidRDefault="00811591" w:rsidP="00994FA3">
      <w:pPr>
        <w:pStyle w:val="Sansinterligne"/>
        <w:jc w:val="both"/>
      </w:pPr>
      <w:r>
        <w:t>Une seule liste de parents se présentait et ses 8 membres ont été élus :</w:t>
      </w:r>
    </w:p>
    <w:p w14:paraId="72A5E36D" w14:textId="77777777" w:rsidR="00191C5A" w:rsidRDefault="00191C5A" w:rsidP="009702DD">
      <w:pPr>
        <w:pStyle w:val="Sansinterligne"/>
      </w:pPr>
    </w:p>
    <w:tbl>
      <w:tblPr>
        <w:tblStyle w:val="Grilledutableau"/>
        <w:tblW w:w="0" w:type="auto"/>
        <w:jc w:val="center"/>
        <w:tblLook w:val="04A0" w:firstRow="1" w:lastRow="0" w:firstColumn="1" w:lastColumn="0" w:noHBand="0" w:noVBand="1"/>
      </w:tblPr>
      <w:tblGrid>
        <w:gridCol w:w="2972"/>
        <w:gridCol w:w="1276"/>
      </w:tblGrid>
      <w:tr w:rsidR="00811591" w14:paraId="1ADF9BBF" w14:textId="77777777" w:rsidTr="00191C5A">
        <w:trPr>
          <w:jc w:val="center"/>
        </w:trPr>
        <w:tc>
          <w:tcPr>
            <w:tcW w:w="2972" w:type="dxa"/>
          </w:tcPr>
          <w:p w14:paraId="2EEB309B" w14:textId="1348BB84" w:rsidR="00811591" w:rsidRDefault="00811591" w:rsidP="009702DD">
            <w:pPr>
              <w:pStyle w:val="Sansinterligne"/>
            </w:pPr>
            <w:r>
              <w:t>M</w:t>
            </w:r>
            <w:r w:rsidR="005B0A71">
              <w:t>me Drouin Céline</w:t>
            </w:r>
          </w:p>
        </w:tc>
        <w:tc>
          <w:tcPr>
            <w:tcW w:w="1276" w:type="dxa"/>
          </w:tcPr>
          <w:p w14:paraId="0FB481AE" w14:textId="24CAF298" w:rsidR="00811591" w:rsidRDefault="00191C5A" w:rsidP="009702DD">
            <w:pPr>
              <w:pStyle w:val="Sansinterligne"/>
            </w:pPr>
            <w:r>
              <w:t>Titulaire</w:t>
            </w:r>
          </w:p>
        </w:tc>
      </w:tr>
      <w:tr w:rsidR="00811591" w14:paraId="60E3B88B" w14:textId="77777777" w:rsidTr="00191C5A">
        <w:trPr>
          <w:jc w:val="center"/>
        </w:trPr>
        <w:tc>
          <w:tcPr>
            <w:tcW w:w="2972" w:type="dxa"/>
          </w:tcPr>
          <w:p w14:paraId="0F66B652" w14:textId="3AE179F4" w:rsidR="00811591" w:rsidRDefault="00811591" w:rsidP="009702DD">
            <w:pPr>
              <w:pStyle w:val="Sansinterligne"/>
            </w:pPr>
            <w:r>
              <w:t>M</w:t>
            </w:r>
            <w:r w:rsidR="005B0A71">
              <w:t>. Esnault Julien</w:t>
            </w:r>
          </w:p>
        </w:tc>
        <w:tc>
          <w:tcPr>
            <w:tcW w:w="1276" w:type="dxa"/>
          </w:tcPr>
          <w:p w14:paraId="726D29A6" w14:textId="31CA0D35" w:rsidR="00811591" w:rsidRDefault="00191C5A" w:rsidP="009702DD">
            <w:pPr>
              <w:pStyle w:val="Sansinterligne"/>
            </w:pPr>
            <w:r>
              <w:t>Titulaire</w:t>
            </w:r>
          </w:p>
        </w:tc>
      </w:tr>
      <w:tr w:rsidR="00811591" w14:paraId="310E47D8" w14:textId="77777777" w:rsidTr="00191C5A">
        <w:trPr>
          <w:jc w:val="center"/>
        </w:trPr>
        <w:tc>
          <w:tcPr>
            <w:tcW w:w="2972" w:type="dxa"/>
          </w:tcPr>
          <w:p w14:paraId="1B2B946D" w14:textId="4EEC1604" w:rsidR="00811591" w:rsidRDefault="00811591" w:rsidP="009702DD">
            <w:pPr>
              <w:pStyle w:val="Sansinterligne"/>
            </w:pPr>
            <w:r>
              <w:t xml:space="preserve">Mme </w:t>
            </w:r>
            <w:r w:rsidR="005B0A71">
              <w:t>Leboucher Delphine</w:t>
            </w:r>
          </w:p>
        </w:tc>
        <w:tc>
          <w:tcPr>
            <w:tcW w:w="1276" w:type="dxa"/>
          </w:tcPr>
          <w:p w14:paraId="71E9CA99" w14:textId="52780B1C" w:rsidR="00811591" w:rsidRDefault="00191C5A" w:rsidP="009702DD">
            <w:pPr>
              <w:pStyle w:val="Sansinterligne"/>
            </w:pPr>
            <w:r>
              <w:t>Titulaire</w:t>
            </w:r>
          </w:p>
        </w:tc>
      </w:tr>
      <w:tr w:rsidR="00811591" w14:paraId="392206ED" w14:textId="77777777" w:rsidTr="00191C5A">
        <w:trPr>
          <w:jc w:val="center"/>
        </w:trPr>
        <w:tc>
          <w:tcPr>
            <w:tcW w:w="2972" w:type="dxa"/>
          </w:tcPr>
          <w:p w14:paraId="0BE6F17A" w14:textId="2F1A37C4" w:rsidR="00811591" w:rsidRDefault="00811591" w:rsidP="009702DD">
            <w:pPr>
              <w:pStyle w:val="Sansinterligne"/>
            </w:pPr>
            <w:r>
              <w:t>M</w:t>
            </w:r>
            <w:r w:rsidR="005B0A71">
              <w:t xml:space="preserve">me </w:t>
            </w:r>
            <w:proofErr w:type="spellStart"/>
            <w:r w:rsidR="005B0A71">
              <w:t>Mitton</w:t>
            </w:r>
            <w:proofErr w:type="spellEnd"/>
            <w:r w:rsidR="005B0A71">
              <w:t xml:space="preserve"> Noémie</w:t>
            </w:r>
          </w:p>
        </w:tc>
        <w:tc>
          <w:tcPr>
            <w:tcW w:w="1276" w:type="dxa"/>
          </w:tcPr>
          <w:p w14:paraId="35CA9E27" w14:textId="7FBB73BC" w:rsidR="00811591" w:rsidRDefault="00191C5A" w:rsidP="009702DD">
            <w:pPr>
              <w:pStyle w:val="Sansinterligne"/>
            </w:pPr>
            <w:r>
              <w:t>Titulaire</w:t>
            </w:r>
          </w:p>
        </w:tc>
      </w:tr>
      <w:tr w:rsidR="00811591" w14:paraId="0847D56A" w14:textId="77777777" w:rsidTr="00191C5A">
        <w:trPr>
          <w:jc w:val="center"/>
        </w:trPr>
        <w:tc>
          <w:tcPr>
            <w:tcW w:w="2972" w:type="dxa"/>
          </w:tcPr>
          <w:p w14:paraId="697073E2" w14:textId="44552A7C" w:rsidR="00811591" w:rsidRDefault="00191C5A" w:rsidP="009702DD">
            <w:pPr>
              <w:pStyle w:val="Sansinterligne"/>
            </w:pPr>
            <w:r>
              <w:t xml:space="preserve">Mme </w:t>
            </w:r>
            <w:r w:rsidR="005B0A71">
              <w:t>Emery Ludivine</w:t>
            </w:r>
          </w:p>
        </w:tc>
        <w:tc>
          <w:tcPr>
            <w:tcW w:w="1276" w:type="dxa"/>
          </w:tcPr>
          <w:p w14:paraId="1A1A9160" w14:textId="399BBA2D" w:rsidR="00811591" w:rsidRDefault="00191C5A" w:rsidP="009702DD">
            <w:pPr>
              <w:pStyle w:val="Sansinterligne"/>
            </w:pPr>
            <w:r>
              <w:t>Suppléante</w:t>
            </w:r>
          </w:p>
        </w:tc>
      </w:tr>
      <w:tr w:rsidR="00811591" w14:paraId="6637DD39" w14:textId="77777777" w:rsidTr="00191C5A">
        <w:trPr>
          <w:jc w:val="center"/>
        </w:trPr>
        <w:tc>
          <w:tcPr>
            <w:tcW w:w="2972" w:type="dxa"/>
          </w:tcPr>
          <w:p w14:paraId="46D2E633" w14:textId="1187D801" w:rsidR="00811591" w:rsidRDefault="00191C5A" w:rsidP="009702DD">
            <w:pPr>
              <w:pStyle w:val="Sansinterligne"/>
            </w:pPr>
            <w:r>
              <w:t xml:space="preserve">Mme </w:t>
            </w:r>
            <w:proofErr w:type="spellStart"/>
            <w:r w:rsidR="005B0A71">
              <w:t>Russier</w:t>
            </w:r>
            <w:proofErr w:type="spellEnd"/>
            <w:r w:rsidR="005B0A71">
              <w:t xml:space="preserve"> Myriam</w:t>
            </w:r>
          </w:p>
        </w:tc>
        <w:tc>
          <w:tcPr>
            <w:tcW w:w="1276" w:type="dxa"/>
          </w:tcPr>
          <w:p w14:paraId="23D61031" w14:textId="1FC24933" w:rsidR="00811591" w:rsidRDefault="00191C5A" w:rsidP="009702DD">
            <w:pPr>
              <w:pStyle w:val="Sansinterligne"/>
            </w:pPr>
            <w:r>
              <w:t>Suppléante</w:t>
            </w:r>
          </w:p>
        </w:tc>
      </w:tr>
      <w:tr w:rsidR="00811591" w14:paraId="5DD92142" w14:textId="77777777" w:rsidTr="00191C5A">
        <w:trPr>
          <w:jc w:val="center"/>
        </w:trPr>
        <w:tc>
          <w:tcPr>
            <w:tcW w:w="2972" w:type="dxa"/>
          </w:tcPr>
          <w:p w14:paraId="082EC11B" w14:textId="5F5FA79B" w:rsidR="00811591" w:rsidRDefault="00191C5A" w:rsidP="009702DD">
            <w:pPr>
              <w:pStyle w:val="Sansinterligne"/>
            </w:pPr>
            <w:r>
              <w:t xml:space="preserve">Mme </w:t>
            </w:r>
            <w:proofErr w:type="spellStart"/>
            <w:r w:rsidR="005B0A71">
              <w:t>Mordret</w:t>
            </w:r>
            <w:proofErr w:type="spellEnd"/>
            <w:r w:rsidR="005B0A71">
              <w:t xml:space="preserve"> Nathalie</w:t>
            </w:r>
          </w:p>
        </w:tc>
        <w:tc>
          <w:tcPr>
            <w:tcW w:w="1276" w:type="dxa"/>
          </w:tcPr>
          <w:p w14:paraId="04B2E3C8" w14:textId="58B16ADF" w:rsidR="00811591" w:rsidRDefault="00191C5A" w:rsidP="009702DD">
            <w:pPr>
              <w:pStyle w:val="Sansinterligne"/>
            </w:pPr>
            <w:r>
              <w:t>Suppléante</w:t>
            </w:r>
          </w:p>
        </w:tc>
      </w:tr>
      <w:tr w:rsidR="00811591" w14:paraId="096FA633" w14:textId="77777777" w:rsidTr="00191C5A">
        <w:trPr>
          <w:jc w:val="center"/>
        </w:trPr>
        <w:tc>
          <w:tcPr>
            <w:tcW w:w="2972" w:type="dxa"/>
          </w:tcPr>
          <w:p w14:paraId="6DDDC441" w14:textId="139B3C92" w:rsidR="00811591" w:rsidRDefault="00191C5A" w:rsidP="009702DD">
            <w:pPr>
              <w:pStyle w:val="Sansinterligne"/>
            </w:pPr>
            <w:r>
              <w:t xml:space="preserve">Mme </w:t>
            </w:r>
            <w:proofErr w:type="spellStart"/>
            <w:r w:rsidR="005B0A71">
              <w:t>Renoult</w:t>
            </w:r>
            <w:proofErr w:type="spellEnd"/>
            <w:r w:rsidR="005B0A71">
              <w:t xml:space="preserve"> Alexandra</w:t>
            </w:r>
          </w:p>
        </w:tc>
        <w:tc>
          <w:tcPr>
            <w:tcW w:w="1276" w:type="dxa"/>
          </w:tcPr>
          <w:p w14:paraId="6FBEE54D" w14:textId="3BA9726B" w:rsidR="00811591" w:rsidRDefault="00191C5A" w:rsidP="009702DD">
            <w:pPr>
              <w:pStyle w:val="Sansinterligne"/>
            </w:pPr>
            <w:r>
              <w:t>Suppléante</w:t>
            </w:r>
          </w:p>
        </w:tc>
      </w:tr>
    </w:tbl>
    <w:p w14:paraId="4303B8F3" w14:textId="77777777" w:rsidR="00811591" w:rsidRDefault="00811591" w:rsidP="009702DD">
      <w:pPr>
        <w:pStyle w:val="Sansinterligne"/>
      </w:pPr>
    </w:p>
    <w:p w14:paraId="0CD434E5" w14:textId="500D307E" w:rsidR="00A000CB" w:rsidRDefault="00A346EF" w:rsidP="00994FA3">
      <w:pPr>
        <w:pStyle w:val="Sansinterligne"/>
        <w:jc w:val="both"/>
      </w:pPr>
      <w:r>
        <w:t>Sur 1</w:t>
      </w:r>
      <w:r w:rsidR="005B0A71">
        <w:t>43</w:t>
      </w:r>
      <w:r>
        <w:t xml:space="preserve"> inscrits, </w:t>
      </w:r>
      <w:r w:rsidR="005B0A71">
        <w:t>48</w:t>
      </w:r>
      <w:r w:rsidRPr="003D3A1F">
        <w:t xml:space="preserve"> votants</w:t>
      </w:r>
      <w:r>
        <w:t xml:space="preserve"> (vote</w:t>
      </w:r>
      <w:r w:rsidR="00A264F2">
        <w:t xml:space="preserve">s par correspondance uniquement) soit </w:t>
      </w:r>
      <w:r w:rsidR="005B0A71">
        <w:t>33</w:t>
      </w:r>
      <w:r w:rsidR="00700B86" w:rsidRPr="003D3A1F">
        <w:t>%</w:t>
      </w:r>
      <w:r w:rsidR="00A264F2">
        <w:t xml:space="preserve"> de participation</w:t>
      </w:r>
      <w:r w:rsidR="0059132A">
        <w:t>. Il y a</w:t>
      </w:r>
      <w:r w:rsidR="00A44913">
        <w:t>vait</w:t>
      </w:r>
      <w:r w:rsidR="0059132A">
        <w:t xml:space="preserve"> </w:t>
      </w:r>
      <w:r w:rsidR="005B0A71">
        <w:t>7</w:t>
      </w:r>
      <w:r w:rsidR="0059132A" w:rsidRPr="00262007">
        <w:t xml:space="preserve"> bulletins blancs</w:t>
      </w:r>
      <w:r w:rsidR="0059132A">
        <w:t xml:space="preserve"> ou nuls, soit </w:t>
      </w:r>
      <w:r w:rsidR="005B0A71">
        <w:t>41</w:t>
      </w:r>
      <w:r w:rsidR="0059132A" w:rsidRPr="00262007">
        <w:t xml:space="preserve"> suffrages exprimés.</w:t>
      </w:r>
    </w:p>
    <w:p w14:paraId="2423C51B" w14:textId="0B4D6199" w:rsidR="00BD7F88" w:rsidRDefault="00BD7F88" w:rsidP="00994FA3">
      <w:pPr>
        <w:pStyle w:val="Sansinterligne"/>
        <w:jc w:val="both"/>
      </w:pPr>
    </w:p>
    <w:p w14:paraId="32A5D451" w14:textId="73DE2403" w:rsidR="00BD7F88" w:rsidRDefault="00BD7F88" w:rsidP="00994FA3">
      <w:pPr>
        <w:pStyle w:val="Sansinterligne"/>
        <w:jc w:val="both"/>
      </w:pPr>
      <w:r>
        <w:t xml:space="preserve">Le calendrier des prochains conseils d’école </w:t>
      </w:r>
      <w:r w:rsidR="004962BB">
        <w:t>est le suivant :</w:t>
      </w:r>
    </w:p>
    <w:p w14:paraId="2C186B92" w14:textId="00D81D11" w:rsidR="004962BB" w:rsidRDefault="004962BB" w:rsidP="00994FA3">
      <w:pPr>
        <w:pStyle w:val="Sansinterligne"/>
        <w:jc w:val="both"/>
      </w:pPr>
      <w:r>
        <w:t xml:space="preserve">- Conseil d’école n°2 : </w:t>
      </w:r>
      <w:r w:rsidR="005B0A71">
        <w:t xml:space="preserve">mardi 7 </w:t>
      </w:r>
      <w:r>
        <w:t>mars à 18h</w:t>
      </w:r>
    </w:p>
    <w:p w14:paraId="00D05723" w14:textId="2E34CC87" w:rsidR="004962BB" w:rsidRDefault="004962BB" w:rsidP="00994FA3">
      <w:pPr>
        <w:pStyle w:val="Sansinterligne"/>
        <w:jc w:val="both"/>
      </w:pPr>
      <w:r>
        <w:t xml:space="preserve">- Conseil d’école n°3 : </w:t>
      </w:r>
      <w:r w:rsidR="005B0A71">
        <w:t>mardi</w:t>
      </w:r>
      <w:r>
        <w:t xml:space="preserve"> </w:t>
      </w:r>
      <w:r w:rsidR="005B0A71">
        <w:t>13</w:t>
      </w:r>
      <w:r w:rsidR="009B5189">
        <w:t xml:space="preserve"> juin à 18h</w:t>
      </w:r>
    </w:p>
    <w:p w14:paraId="69145CF3" w14:textId="19E8E90F" w:rsidR="00B80701" w:rsidRDefault="00B80701" w:rsidP="00994FA3">
      <w:pPr>
        <w:pStyle w:val="Sansinterligne"/>
        <w:jc w:val="both"/>
      </w:pPr>
    </w:p>
    <w:p w14:paraId="1741AB1C" w14:textId="128A72B8" w:rsidR="0052728B" w:rsidRDefault="0052728B" w:rsidP="00994FA3">
      <w:pPr>
        <w:pStyle w:val="Sansinterligne"/>
        <w:jc w:val="both"/>
      </w:pPr>
      <w:r>
        <w:t>Le</w:t>
      </w:r>
      <w:r w:rsidR="0015094E">
        <w:t xml:space="preserve"> fonctionnement de</w:t>
      </w:r>
      <w:r>
        <w:t xml:space="preserve"> vote par correspondance est reconduit pour l’année </w:t>
      </w:r>
      <w:r w:rsidR="0015094E">
        <w:t>prochaine.</w:t>
      </w:r>
    </w:p>
    <w:p w14:paraId="5A1F5991" w14:textId="4BFE9DA2" w:rsidR="006B46B1" w:rsidRDefault="006B46B1" w:rsidP="009702DD">
      <w:pPr>
        <w:pStyle w:val="Sansinterligne"/>
      </w:pPr>
    </w:p>
    <w:p w14:paraId="01F221AD" w14:textId="77777777" w:rsidR="00794479" w:rsidRDefault="00794479" w:rsidP="009702DD">
      <w:pPr>
        <w:pStyle w:val="Sansinterligne"/>
      </w:pPr>
    </w:p>
    <w:tbl>
      <w:tblPr>
        <w:tblStyle w:val="Grilledutableau"/>
        <w:tblW w:w="0" w:type="auto"/>
        <w:tblLook w:val="04A0" w:firstRow="1" w:lastRow="0" w:firstColumn="1" w:lastColumn="0" w:noHBand="0" w:noVBand="1"/>
      </w:tblPr>
      <w:tblGrid>
        <w:gridCol w:w="10762"/>
      </w:tblGrid>
      <w:tr w:rsidR="00E3177A" w14:paraId="499B3339" w14:textId="77777777" w:rsidTr="005A29FC">
        <w:tc>
          <w:tcPr>
            <w:tcW w:w="10762" w:type="dxa"/>
            <w:tcBorders>
              <w:top w:val="nil"/>
              <w:left w:val="nil"/>
              <w:bottom w:val="nil"/>
              <w:right w:val="nil"/>
            </w:tcBorders>
            <w:shd w:val="clear" w:color="auto" w:fill="D0CECE" w:themeFill="background2" w:themeFillShade="E6"/>
          </w:tcPr>
          <w:p w14:paraId="21BC2319" w14:textId="55B99A15" w:rsidR="00E3177A" w:rsidRPr="00E3177A" w:rsidRDefault="00E3177A" w:rsidP="00E3177A">
            <w:pPr>
              <w:pStyle w:val="Sansinterligne"/>
              <w:rPr>
                <w:b/>
                <w:bCs/>
              </w:rPr>
            </w:pPr>
            <w:r w:rsidRPr="00E3177A">
              <w:rPr>
                <w:b/>
                <w:bCs/>
              </w:rPr>
              <w:t xml:space="preserve">II. </w:t>
            </w:r>
            <w:r w:rsidR="00776DD7">
              <w:rPr>
                <w:b/>
                <w:bCs/>
              </w:rPr>
              <w:t>R</w:t>
            </w:r>
            <w:r w:rsidRPr="00E3177A">
              <w:rPr>
                <w:b/>
                <w:bCs/>
              </w:rPr>
              <w:t>entrée 202</w:t>
            </w:r>
            <w:r w:rsidR="005B0A71">
              <w:rPr>
                <w:b/>
                <w:bCs/>
              </w:rPr>
              <w:t>2</w:t>
            </w:r>
          </w:p>
        </w:tc>
      </w:tr>
    </w:tbl>
    <w:p w14:paraId="640B3F80" w14:textId="240979BE" w:rsidR="00E3177A" w:rsidRDefault="00E3177A" w:rsidP="009702DD">
      <w:pPr>
        <w:pStyle w:val="Sansinterligne"/>
      </w:pPr>
    </w:p>
    <w:tbl>
      <w:tblPr>
        <w:tblStyle w:val="Grilledutableau"/>
        <w:tblW w:w="0" w:type="auto"/>
        <w:tblLook w:val="04A0" w:firstRow="1" w:lastRow="0" w:firstColumn="1" w:lastColumn="0" w:noHBand="0" w:noVBand="1"/>
      </w:tblPr>
      <w:tblGrid>
        <w:gridCol w:w="10762"/>
      </w:tblGrid>
      <w:tr w:rsidR="00C76D7E" w14:paraId="5EB6A571" w14:textId="77777777" w:rsidTr="006B46B1">
        <w:tc>
          <w:tcPr>
            <w:tcW w:w="10762" w:type="dxa"/>
            <w:tcBorders>
              <w:top w:val="nil"/>
              <w:left w:val="nil"/>
              <w:bottom w:val="single" w:sz="4" w:space="0" w:color="auto"/>
              <w:right w:val="nil"/>
            </w:tcBorders>
          </w:tcPr>
          <w:p w14:paraId="4D87683C" w14:textId="355F2D30" w:rsidR="00C76D7E" w:rsidRDefault="00C76D7E" w:rsidP="009702DD">
            <w:pPr>
              <w:pStyle w:val="Sansinterligne"/>
            </w:pPr>
            <w:r>
              <w:t>Effectifs</w:t>
            </w:r>
          </w:p>
        </w:tc>
      </w:tr>
    </w:tbl>
    <w:p w14:paraId="65B1C26E" w14:textId="19EF07D4" w:rsidR="00BD1125" w:rsidRDefault="00BD1125" w:rsidP="009702DD">
      <w:pPr>
        <w:pStyle w:val="Sansinterligne"/>
      </w:pPr>
    </w:p>
    <w:tbl>
      <w:tblPr>
        <w:tblStyle w:val="Grilledutableau"/>
        <w:tblW w:w="0" w:type="auto"/>
        <w:tblLook w:val="04A0" w:firstRow="1" w:lastRow="0" w:firstColumn="1" w:lastColumn="0" w:noHBand="0" w:noVBand="1"/>
      </w:tblPr>
      <w:tblGrid>
        <w:gridCol w:w="2152"/>
        <w:gridCol w:w="2152"/>
        <w:gridCol w:w="2152"/>
        <w:gridCol w:w="2153"/>
        <w:gridCol w:w="2153"/>
      </w:tblGrid>
      <w:tr w:rsidR="00F40AFD" w14:paraId="20569421" w14:textId="77777777" w:rsidTr="00D63162">
        <w:tc>
          <w:tcPr>
            <w:tcW w:w="2152" w:type="dxa"/>
            <w:vAlign w:val="center"/>
          </w:tcPr>
          <w:p w14:paraId="2487242A" w14:textId="5A1EA68F" w:rsidR="00F40AFD" w:rsidRDefault="005B0A71" w:rsidP="00D63162">
            <w:pPr>
              <w:pStyle w:val="Sansinterligne"/>
              <w:jc w:val="center"/>
            </w:pPr>
            <w:r>
              <w:t>17</w:t>
            </w:r>
            <w:r w:rsidR="00D63162">
              <w:t xml:space="preserve"> </w:t>
            </w:r>
            <w:r w:rsidR="00F40AFD">
              <w:t xml:space="preserve">PS – </w:t>
            </w:r>
            <w:r>
              <w:t>4</w:t>
            </w:r>
            <w:r w:rsidR="00D63162">
              <w:t xml:space="preserve"> </w:t>
            </w:r>
            <w:r w:rsidR="00F40AFD">
              <w:t>MS</w:t>
            </w:r>
          </w:p>
        </w:tc>
        <w:tc>
          <w:tcPr>
            <w:tcW w:w="2152" w:type="dxa"/>
            <w:vAlign w:val="center"/>
          </w:tcPr>
          <w:p w14:paraId="6F8319D9" w14:textId="20DD2514" w:rsidR="00F40AFD" w:rsidRDefault="005B0A71" w:rsidP="00D63162">
            <w:pPr>
              <w:pStyle w:val="Sansinterligne"/>
              <w:jc w:val="center"/>
            </w:pPr>
            <w:r>
              <w:t>13</w:t>
            </w:r>
            <w:r w:rsidR="00D63162">
              <w:t xml:space="preserve"> </w:t>
            </w:r>
            <w:r w:rsidR="00F40AFD">
              <w:t xml:space="preserve">GS – </w:t>
            </w:r>
            <w:r>
              <w:t>7</w:t>
            </w:r>
            <w:r w:rsidR="00D63162">
              <w:t xml:space="preserve"> </w:t>
            </w:r>
            <w:r w:rsidR="00F40AFD">
              <w:t>C</w:t>
            </w:r>
            <w:r w:rsidR="0038434F">
              <w:t>E1</w:t>
            </w:r>
          </w:p>
        </w:tc>
        <w:tc>
          <w:tcPr>
            <w:tcW w:w="2152" w:type="dxa"/>
            <w:vAlign w:val="center"/>
          </w:tcPr>
          <w:p w14:paraId="13839BB0" w14:textId="4F03743B" w:rsidR="00F40AFD" w:rsidRDefault="00D63162" w:rsidP="00D63162">
            <w:pPr>
              <w:pStyle w:val="Sansinterligne"/>
              <w:jc w:val="center"/>
            </w:pPr>
            <w:r>
              <w:t>12</w:t>
            </w:r>
            <w:r w:rsidR="005B0A71">
              <w:t xml:space="preserve"> CP</w:t>
            </w:r>
            <w:r w:rsidR="00F40AFD">
              <w:t xml:space="preserve">– </w:t>
            </w:r>
            <w:r>
              <w:t>1</w:t>
            </w:r>
            <w:r w:rsidR="005B0A71">
              <w:t>1</w:t>
            </w:r>
            <w:r>
              <w:t xml:space="preserve"> </w:t>
            </w:r>
            <w:r w:rsidR="00F40AFD">
              <w:t>CE2</w:t>
            </w:r>
          </w:p>
        </w:tc>
        <w:tc>
          <w:tcPr>
            <w:tcW w:w="2153" w:type="dxa"/>
            <w:vAlign w:val="center"/>
          </w:tcPr>
          <w:p w14:paraId="3AF85A2C" w14:textId="63DFF34A" w:rsidR="00F40AFD" w:rsidRDefault="00D63162" w:rsidP="00D63162">
            <w:pPr>
              <w:pStyle w:val="Sansinterligne"/>
              <w:jc w:val="center"/>
            </w:pPr>
            <w:r>
              <w:t>1</w:t>
            </w:r>
            <w:r w:rsidR="005B0A71">
              <w:t>3</w:t>
            </w:r>
            <w:r>
              <w:t xml:space="preserve"> CM1 – </w:t>
            </w:r>
            <w:r w:rsidR="005B0A71">
              <w:t>9</w:t>
            </w:r>
            <w:r>
              <w:t xml:space="preserve"> CM2</w:t>
            </w:r>
          </w:p>
        </w:tc>
        <w:tc>
          <w:tcPr>
            <w:tcW w:w="2153" w:type="dxa"/>
            <w:shd w:val="clear" w:color="auto" w:fill="D0CECE" w:themeFill="background2" w:themeFillShade="E6"/>
            <w:vAlign w:val="center"/>
          </w:tcPr>
          <w:p w14:paraId="64A81C67" w14:textId="002982F6" w:rsidR="00F40AFD" w:rsidRDefault="00D63162" w:rsidP="00D63162">
            <w:pPr>
              <w:pStyle w:val="Sansinterligne"/>
              <w:jc w:val="center"/>
            </w:pPr>
            <w:r>
              <w:t>Total</w:t>
            </w:r>
          </w:p>
        </w:tc>
      </w:tr>
      <w:tr w:rsidR="00F40AFD" w14:paraId="2C395B7B" w14:textId="77777777" w:rsidTr="00D63162">
        <w:tc>
          <w:tcPr>
            <w:tcW w:w="2152" w:type="dxa"/>
            <w:vAlign w:val="center"/>
          </w:tcPr>
          <w:p w14:paraId="347D815E" w14:textId="3C2083FA" w:rsidR="00F40AFD" w:rsidRDefault="005B0A71" w:rsidP="00D63162">
            <w:pPr>
              <w:pStyle w:val="Sansinterligne"/>
              <w:jc w:val="center"/>
            </w:pPr>
            <w:r>
              <w:t>21</w:t>
            </w:r>
          </w:p>
        </w:tc>
        <w:tc>
          <w:tcPr>
            <w:tcW w:w="2152" w:type="dxa"/>
            <w:vAlign w:val="center"/>
          </w:tcPr>
          <w:p w14:paraId="4DD8C2A6" w14:textId="695A1315" w:rsidR="00F40AFD" w:rsidRDefault="005B0A71" w:rsidP="00D63162">
            <w:pPr>
              <w:pStyle w:val="Sansinterligne"/>
              <w:jc w:val="center"/>
            </w:pPr>
            <w:r>
              <w:t>21</w:t>
            </w:r>
          </w:p>
        </w:tc>
        <w:tc>
          <w:tcPr>
            <w:tcW w:w="2152" w:type="dxa"/>
            <w:vAlign w:val="center"/>
          </w:tcPr>
          <w:p w14:paraId="0FB0296F" w14:textId="4C102635" w:rsidR="00F40AFD" w:rsidRDefault="00D63162" w:rsidP="00D63162">
            <w:pPr>
              <w:pStyle w:val="Sansinterligne"/>
              <w:jc w:val="center"/>
            </w:pPr>
            <w:r>
              <w:t>2</w:t>
            </w:r>
            <w:r w:rsidR="005B0A71">
              <w:t>3</w:t>
            </w:r>
          </w:p>
        </w:tc>
        <w:tc>
          <w:tcPr>
            <w:tcW w:w="2153" w:type="dxa"/>
            <w:vAlign w:val="center"/>
          </w:tcPr>
          <w:p w14:paraId="7432339B" w14:textId="395B9D18" w:rsidR="00F40AFD" w:rsidRDefault="00D63162" w:rsidP="00D63162">
            <w:pPr>
              <w:pStyle w:val="Sansinterligne"/>
              <w:jc w:val="center"/>
            </w:pPr>
            <w:r>
              <w:t>22</w:t>
            </w:r>
          </w:p>
        </w:tc>
        <w:tc>
          <w:tcPr>
            <w:tcW w:w="2153" w:type="dxa"/>
            <w:vAlign w:val="center"/>
          </w:tcPr>
          <w:p w14:paraId="44F2A88F" w14:textId="7BCF8E43" w:rsidR="00F40AFD" w:rsidRDefault="005B0A71" w:rsidP="00D63162">
            <w:pPr>
              <w:pStyle w:val="Sansinterligne"/>
              <w:jc w:val="center"/>
            </w:pPr>
            <w:r>
              <w:t>86</w:t>
            </w:r>
          </w:p>
        </w:tc>
      </w:tr>
    </w:tbl>
    <w:p w14:paraId="6CF0D92D" w14:textId="267E29DA" w:rsidR="006B46B1" w:rsidRDefault="006B46B1" w:rsidP="009702DD">
      <w:pPr>
        <w:pStyle w:val="Sansinterligne"/>
      </w:pPr>
    </w:p>
    <w:p w14:paraId="32273DE4" w14:textId="77777777" w:rsidR="002D5D1E" w:rsidRDefault="002D5D1E" w:rsidP="009702DD">
      <w:pPr>
        <w:pStyle w:val="Sansinterligne"/>
      </w:pPr>
    </w:p>
    <w:tbl>
      <w:tblPr>
        <w:tblStyle w:val="Grilledutableau"/>
        <w:tblW w:w="0" w:type="auto"/>
        <w:tblLook w:val="04A0" w:firstRow="1" w:lastRow="0" w:firstColumn="1" w:lastColumn="0" w:noHBand="0" w:noVBand="1"/>
      </w:tblPr>
      <w:tblGrid>
        <w:gridCol w:w="10762"/>
      </w:tblGrid>
      <w:tr w:rsidR="00C76D7E" w14:paraId="48C5E711" w14:textId="77777777" w:rsidTr="006B46B1">
        <w:tc>
          <w:tcPr>
            <w:tcW w:w="10762" w:type="dxa"/>
            <w:tcBorders>
              <w:top w:val="nil"/>
              <w:left w:val="nil"/>
              <w:bottom w:val="single" w:sz="4" w:space="0" w:color="auto"/>
              <w:right w:val="nil"/>
            </w:tcBorders>
          </w:tcPr>
          <w:p w14:paraId="4B9C5DC3" w14:textId="70F05723" w:rsidR="00C76D7E" w:rsidRDefault="00C76D7E" w:rsidP="009702DD">
            <w:pPr>
              <w:pStyle w:val="Sansinterligne"/>
            </w:pPr>
            <w:r>
              <w:t>Equipe pédagogique</w:t>
            </w:r>
          </w:p>
        </w:tc>
      </w:tr>
    </w:tbl>
    <w:p w14:paraId="021E0BDE" w14:textId="5F657C12" w:rsidR="00DF0A23" w:rsidRDefault="00DF0A23" w:rsidP="009702DD">
      <w:pPr>
        <w:pStyle w:val="Sansinterligne"/>
      </w:pPr>
    </w:p>
    <w:p w14:paraId="48ED663B" w14:textId="5C03C862" w:rsidR="00D136BF" w:rsidRDefault="00D136BF" w:rsidP="00994FA3">
      <w:pPr>
        <w:pStyle w:val="Sansinterligne"/>
        <w:jc w:val="both"/>
      </w:pPr>
      <w:r w:rsidRPr="00994FA3">
        <w:rPr>
          <w:u w:val="single"/>
        </w:rPr>
        <w:t>Classe de PS-MS</w:t>
      </w:r>
      <w:r>
        <w:t xml:space="preserve"> : </w:t>
      </w:r>
      <w:r w:rsidR="005B0A71">
        <w:t xml:space="preserve">Elisabeth </w:t>
      </w:r>
      <w:proofErr w:type="spellStart"/>
      <w:r w:rsidR="005B0A71">
        <w:t>Bodiner</w:t>
      </w:r>
      <w:proofErr w:type="spellEnd"/>
      <w:r w:rsidR="005B0A71">
        <w:t xml:space="preserve"> (lundi-mardi), Sophie </w:t>
      </w:r>
      <w:proofErr w:type="spellStart"/>
      <w:r w:rsidR="005B0A71">
        <w:t>Barrier</w:t>
      </w:r>
      <w:proofErr w:type="spellEnd"/>
      <w:r w:rsidR="005B0A71">
        <w:t xml:space="preserve"> (jeudi-vendredi) et Laëtitia</w:t>
      </w:r>
      <w:r>
        <w:t xml:space="preserve"> </w:t>
      </w:r>
      <w:r w:rsidR="005B0A71">
        <w:t>Bossé</w:t>
      </w:r>
      <w:r>
        <w:t xml:space="preserve"> (</w:t>
      </w:r>
      <w:r w:rsidR="002A6E63">
        <w:t>ATSEM</w:t>
      </w:r>
      <w:r w:rsidR="00C421AC">
        <w:t>)</w:t>
      </w:r>
      <w:r w:rsidR="000F68D7">
        <w:t>.</w:t>
      </w:r>
    </w:p>
    <w:p w14:paraId="3DC19268" w14:textId="10C1D5D1" w:rsidR="00C421AC" w:rsidRDefault="00C421AC" w:rsidP="00994FA3">
      <w:pPr>
        <w:pStyle w:val="Sansinterligne"/>
        <w:jc w:val="both"/>
      </w:pPr>
      <w:r w:rsidRPr="00994FA3">
        <w:rPr>
          <w:u w:val="single"/>
        </w:rPr>
        <w:t xml:space="preserve">Classe de </w:t>
      </w:r>
      <w:r w:rsidR="005B0A71">
        <w:rPr>
          <w:u w:val="single"/>
        </w:rPr>
        <w:t>GS</w:t>
      </w:r>
      <w:r w:rsidRPr="00994FA3">
        <w:rPr>
          <w:u w:val="single"/>
        </w:rPr>
        <w:t>-</w:t>
      </w:r>
      <w:r w:rsidR="005B0A71">
        <w:rPr>
          <w:u w:val="single"/>
        </w:rPr>
        <w:t>CE1</w:t>
      </w:r>
      <w:r>
        <w:t xml:space="preserve"> : </w:t>
      </w:r>
      <w:r w:rsidR="005B0A71">
        <w:t xml:space="preserve">Noémie Vasseur, Stella </w:t>
      </w:r>
      <w:proofErr w:type="spellStart"/>
      <w:r w:rsidR="005B0A71">
        <w:t>Froeliger</w:t>
      </w:r>
      <w:proofErr w:type="spellEnd"/>
      <w:r w:rsidR="005B0A71">
        <w:t xml:space="preserve"> (</w:t>
      </w:r>
      <w:r w:rsidR="000F68D7">
        <w:t xml:space="preserve">décharge de direction le </w:t>
      </w:r>
      <w:r w:rsidR="005B0A71">
        <w:t xml:space="preserve">mardi) </w:t>
      </w:r>
      <w:r w:rsidR="000F68D7">
        <w:t xml:space="preserve">et Angélique </w:t>
      </w:r>
      <w:proofErr w:type="spellStart"/>
      <w:r w:rsidR="000F68D7">
        <w:t>Crespo</w:t>
      </w:r>
      <w:proofErr w:type="spellEnd"/>
      <w:r w:rsidR="000F68D7">
        <w:t xml:space="preserve"> (</w:t>
      </w:r>
      <w:r w:rsidR="00A44913">
        <w:t>ATSEM</w:t>
      </w:r>
      <w:r w:rsidR="000F68D7">
        <w:t>).</w:t>
      </w:r>
    </w:p>
    <w:p w14:paraId="6740958A" w14:textId="4C14FB91" w:rsidR="00994FA3" w:rsidRDefault="00994FA3" w:rsidP="00994FA3">
      <w:pPr>
        <w:pStyle w:val="Sansinterligne"/>
        <w:jc w:val="both"/>
      </w:pPr>
      <w:r w:rsidRPr="00994FA3">
        <w:rPr>
          <w:u w:val="single"/>
        </w:rPr>
        <w:t>Classe de C</w:t>
      </w:r>
      <w:r w:rsidR="000F68D7">
        <w:rPr>
          <w:u w:val="single"/>
        </w:rPr>
        <w:t>P</w:t>
      </w:r>
      <w:r w:rsidRPr="00994FA3">
        <w:rPr>
          <w:u w:val="single"/>
        </w:rPr>
        <w:t>-CE2</w:t>
      </w:r>
      <w:r>
        <w:t xml:space="preserve"> : </w:t>
      </w:r>
      <w:r w:rsidR="000F68D7">
        <w:t xml:space="preserve">Adeline </w:t>
      </w:r>
      <w:proofErr w:type="spellStart"/>
      <w:r w:rsidR="000F68D7">
        <w:t>Lebras</w:t>
      </w:r>
      <w:proofErr w:type="spellEnd"/>
      <w:r w:rsidR="000F68D7">
        <w:t xml:space="preserve"> (lundi-mardi), Blanche </w:t>
      </w:r>
      <w:proofErr w:type="spellStart"/>
      <w:r w:rsidR="000F68D7">
        <w:t>Herrault</w:t>
      </w:r>
      <w:proofErr w:type="spellEnd"/>
      <w:r w:rsidR="000F68D7">
        <w:t xml:space="preserve"> (jeudi-vendredi) et Emilie </w:t>
      </w:r>
      <w:proofErr w:type="spellStart"/>
      <w:r w:rsidR="000F68D7">
        <w:t>Jorrez</w:t>
      </w:r>
      <w:proofErr w:type="spellEnd"/>
      <w:r w:rsidR="000F68D7">
        <w:t xml:space="preserve"> (AESH).</w:t>
      </w:r>
    </w:p>
    <w:p w14:paraId="2C5EF091" w14:textId="5054BE24" w:rsidR="00994FA3" w:rsidRDefault="00994FA3" w:rsidP="00994FA3">
      <w:pPr>
        <w:pStyle w:val="Sansinterligne"/>
        <w:jc w:val="both"/>
      </w:pPr>
      <w:r w:rsidRPr="00994FA3">
        <w:rPr>
          <w:u w:val="single"/>
        </w:rPr>
        <w:t>Classe de CM1-CM2</w:t>
      </w:r>
      <w:r>
        <w:t xml:space="preserve"> : </w:t>
      </w:r>
      <w:r w:rsidR="000F68D7">
        <w:t xml:space="preserve">Sophie </w:t>
      </w:r>
      <w:proofErr w:type="spellStart"/>
      <w:r w:rsidR="000F68D7">
        <w:t>Barrier</w:t>
      </w:r>
      <w:proofErr w:type="spellEnd"/>
      <w:r w:rsidR="000F68D7">
        <w:t xml:space="preserve"> (lundi-mardi), Stéphanie Bouyer (jeudi-vendredi).</w:t>
      </w:r>
    </w:p>
    <w:p w14:paraId="75833ABE" w14:textId="4102AAD0" w:rsidR="00811D32" w:rsidRDefault="00811D32" w:rsidP="009702DD">
      <w:pPr>
        <w:pStyle w:val="Sansinterligne"/>
      </w:pPr>
    </w:p>
    <w:p w14:paraId="1E5FB38D" w14:textId="5877E55D" w:rsidR="00794479" w:rsidRDefault="00794479" w:rsidP="009702DD">
      <w:pPr>
        <w:pStyle w:val="Sansinterligne"/>
      </w:pPr>
    </w:p>
    <w:p w14:paraId="0AA70305" w14:textId="442B8F50" w:rsidR="00794479" w:rsidRDefault="00794479" w:rsidP="009702DD">
      <w:pPr>
        <w:pStyle w:val="Sansinterligne"/>
      </w:pPr>
    </w:p>
    <w:p w14:paraId="5625C841" w14:textId="02803770" w:rsidR="00794479" w:rsidRDefault="00794479" w:rsidP="009702DD">
      <w:pPr>
        <w:pStyle w:val="Sansinterligne"/>
      </w:pPr>
    </w:p>
    <w:p w14:paraId="0BDB84A7" w14:textId="77777777" w:rsidR="00794479" w:rsidRDefault="00794479" w:rsidP="009702DD">
      <w:pPr>
        <w:pStyle w:val="Sansinterligne"/>
      </w:pPr>
    </w:p>
    <w:tbl>
      <w:tblPr>
        <w:tblStyle w:val="Grilledutableau"/>
        <w:tblW w:w="0" w:type="auto"/>
        <w:tblLook w:val="04A0" w:firstRow="1" w:lastRow="0" w:firstColumn="1" w:lastColumn="0" w:noHBand="0" w:noVBand="1"/>
      </w:tblPr>
      <w:tblGrid>
        <w:gridCol w:w="10762"/>
      </w:tblGrid>
      <w:tr w:rsidR="00E3177A" w14:paraId="1CD64838" w14:textId="77777777" w:rsidTr="005A29FC">
        <w:tc>
          <w:tcPr>
            <w:tcW w:w="10762" w:type="dxa"/>
            <w:tcBorders>
              <w:top w:val="nil"/>
              <w:left w:val="nil"/>
              <w:bottom w:val="nil"/>
              <w:right w:val="nil"/>
            </w:tcBorders>
            <w:shd w:val="clear" w:color="auto" w:fill="D0CECE" w:themeFill="background2" w:themeFillShade="E6"/>
          </w:tcPr>
          <w:p w14:paraId="00F39CE2" w14:textId="4FE21A4A" w:rsidR="00E3177A" w:rsidRPr="00E3177A" w:rsidRDefault="00FB4534" w:rsidP="009702DD">
            <w:pPr>
              <w:pStyle w:val="Sansinterligne"/>
              <w:rPr>
                <w:b/>
                <w:bCs/>
              </w:rPr>
            </w:pPr>
            <w:r w:rsidRPr="00E3177A">
              <w:rPr>
                <w:b/>
                <w:bCs/>
              </w:rPr>
              <w:lastRenderedPageBreak/>
              <w:t>I</w:t>
            </w:r>
            <w:r>
              <w:rPr>
                <w:b/>
                <w:bCs/>
              </w:rPr>
              <w:t>II</w:t>
            </w:r>
            <w:r w:rsidRPr="00E3177A">
              <w:rPr>
                <w:b/>
                <w:bCs/>
              </w:rPr>
              <w:t xml:space="preserve">. Règlement intérieur de l’école </w:t>
            </w:r>
          </w:p>
        </w:tc>
      </w:tr>
    </w:tbl>
    <w:p w14:paraId="12FC6EC5" w14:textId="21BC7D0C" w:rsidR="00E3177A" w:rsidRDefault="00E3177A" w:rsidP="009702DD">
      <w:pPr>
        <w:pStyle w:val="Sansinterligne"/>
      </w:pPr>
    </w:p>
    <w:p w14:paraId="57160C80" w14:textId="5E0F4896" w:rsidR="00C72D86" w:rsidRDefault="00DE58CE" w:rsidP="00DE58CE">
      <w:pPr>
        <w:pStyle w:val="Sansinterligne"/>
        <w:jc w:val="both"/>
      </w:pPr>
      <w:r>
        <w:t>Le règlement intérieur est adopté à l’unanimité.</w:t>
      </w:r>
      <w:r w:rsidR="00E6342C">
        <w:t xml:space="preserve"> Il figure en pièce jointe.</w:t>
      </w:r>
    </w:p>
    <w:p w14:paraId="53853EDA" w14:textId="7F7CC0A6" w:rsidR="00C72D86" w:rsidRDefault="00C72D86" w:rsidP="009702DD">
      <w:pPr>
        <w:pStyle w:val="Sansinterligne"/>
      </w:pPr>
    </w:p>
    <w:p w14:paraId="6FF7AA29" w14:textId="77777777" w:rsidR="00794479" w:rsidRDefault="00794479" w:rsidP="009702DD">
      <w:pPr>
        <w:pStyle w:val="Sansinterligne"/>
      </w:pPr>
    </w:p>
    <w:tbl>
      <w:tblPr>
        <w:tblStyle w:val="Grilledutableau"/>
        <w:tblW w:w="0" w:type="auto"/>
        <w:tblLook w:val="04A0" w:firstRow="1" w:lastRow="0" w:firstColumn="1" w:lastColumn="0" w:noHBand="0" w:noVBand="1"/>
      </w:tblPr>
      <w:tblGrid>
        <w:gridCol w:w="10762"/>
      </w:tblGrid>
      <w:tr w:rsidR="00E3177A" w14:paraId="36B618A3" w14:textId="77777777" w:rsidTr="005A29FC">
        <w:tc>
          <w:tcPr>
            <w:tcW w:w="10762" w:type="dxa"/>
            <w:tcBorders>
              <w:top w:val="nil"/>
              <w:left w:val="nil"/>
              <w:bottom w:val="nil"/>
              <w:right w:val="nil"/>
            </w:tcBorders>
            <w:shd w:val="clear" w:color="auto" w:fill="D0CECE" w:themeFill="background2" w:themeFillShade="E6"/>
          </w:tcPr>
          <w:p w14:paraId="6DA38F1C" w14:textId="24DA9A81" w:rsidR="00E3177A" w:rsidRPr="00E3177A" w:rsidRDefault="00FB4534" w:rsidP="009702DD">
            <w:pPr>
              <w:pStyle w:val="Sansinterligne"/>
              <w:rPr>
                <w:b/>
                <w:bCs/>
              </w:rPr>
            </w:pPr>
            <w:r w:rsidRPr="00E3177A">
              <w:rPr>
                <w:b/>
                <w:bCs/>
              </w:rPr>
              <w:t>I</w:t>
            </w:r>
            <w:r>
              <w:rPr>
                <w:b/>
                <w:bCs/>
              </w:rPr>
              <w:t>V</w:t>
            </w:r>
            <w:r w:rsidRPr="00E3177A">
              <w:rPr>
                <w:b/>
                <w:bCs/>
              </w:rPr>
              <w:t>. La sécurité à l’école</w:t>
            </w:r>
          </w:p>
        </w:tc>
      </w:tr>
    </w:tbl>
    <w:p w14:paraId="1CC982FE" w14:textId="3F49EE8B" w:rsidR="00E3177A" w:rsidRDefault="00E3177A" w:rsidP="009702DD">
      <w:pPr>
        <w:pStyle w:val="Sansinterligne"/>
      </w:pPr>
    </w:p>
    <w:tbl>
      <w:tblPr>
        <w:tblStyle w:val="Grilledutableau"/>
        <w:tblW w:w="0" w:type="auto"/>
        <w:tblLook w:val="04A0" w:firstRow="1" w:lastRow="0" w:firstColumn="1" w:lastColumn="0" w:noHBand="0" w:noVBand="1"/>
      </w:tblPr>
      <w:tblGrid>
        <w:gridCol w:w="10762"/>
      </w:tblGrid>
      <w:tr w:rsidR="00C76D7E" w14:paraId="55785B1F" w14:textId="77777777" w:rsidTr="001946EF">
        <w:tc>
          <w:tcPr>
            <w:tcW w:w="10762" w:type="dxa"/>
            <w:tcBorders>
              <w:top w:val="nil"/>
              <w:left w:val="nil"/>
              <w:bottom w:val="single" w:sz="4" w:space="0" w:color="auto"/>
              <w:right w:val="nil"/>
            </w:tcBorders>
          </w:tcPr>
          <w:p w14:paraId="7D26D2F7" w14:textId="3E98D05C" w:rsidR="00C76D7E" w:rsidRDefault="00C76D7E" w:rsidP="009702DD">
            <w:pPr>
              <w:pStyle w:val="Sansinterligne"/>
            </w:pPr>
            <w:r>
              <w:t>Sécurité incendie</w:t>
            </w:r>
          </w:p>
        </w:tc>
      </w:tr>
    </w:tbl>
    <w:p w14:paraId="12512397" w14:textId="2AC8FC8D" w:rsidR="00C76D7E" w:rsidRDefault="00C76D7E" w:rsidP="009702DD">
      <w:pPr>
        <w:pStyle w:val="Sansinterligne"/>
      </w:pPr>
    </w:p>
    <w:p w14:paraId="7B8D7FDE" w14:textId="49B8C191" w:rsidR="001B7BB6" w:rsidRDefault="00F60E78" w:rsidP="009702DD">
      <w:pPr>
        <w:pStyle w:val="Sansinterligne"/>
      </w:pPr>
      <w:r>
        <w:t xml:space="preserve">Un exercice d’évacuation incendie a été réalisé le </w:t>
      </w:r>
      <w:r w:rsidR="000F68D7">
        <w:t>mardi</w:t>
      </w:r>
      <w:r w:rsidR="0083679A">
        <w:t xml:space="preserve"> 4 </w:t>
      </w:r>
      <w:r w:rsidR="000F68D7">
        <w:t>octobre</w:t>
      </w:r>
      <w:r w:rsidR="0083679A">
        <w:t xml:space="preserve"> 202</w:t>
      </w:r>
      <w:r w:rsidR="000F68D7">
        <w:t>2</w:t>
      </w:r>
      <w:r w:rsidR="0083679A">
        <w:t xml:space="preserve"> à 10h</w:t>
      </w:r>
      <w:r w:rsidR="000F68D7">
        <w:t>30</w:t>
      </w:r>
      <w:r w:rsidR="0083679A">
        <w:t>. Les enseignant</w:t>
      </w:r>
      <w:r w:rsidR="000F68D7">
        <w:t>e</w:t>
      </w:r>
      <w:r w:rsidR="0083679A">
        <w:t>s étaient prévenu</w:t>
      </w:r>
      <w:r w:rsidR="000F68D7">
        <w:t>e</w:t>
      </w:r>
      <w:r w:rsidR="0083679A">
        <w:t>s.</w:t>
      </w:r>
      <w:r w:rsidR="00E22B95">
        <w:t xml:space="preserve"> </w:t>
      </w:r>
      <w:r w:rsidR="00C74AB9">
        <w:t>Un</w:t>
      </w:r>
      <w:r w:rsidR="00E22B95">
        <w:t xml:space="preserve"> autre exercice </w:t>
      </w:r>
      <w:r w:rsidR="00C74AB9">
        <w:t>est</w:t>
      </w:r>
      <w:r w:rsidR="00E22B95">
        <w:t xml:space="preserve"> prévu </w:t>
      </w:r>
      <w:r w:rsidR="00497FE6">
        <w:t>au cours de l’année</w:t>
      </w:r>
      <w:r w:rsidR="000F68D7">
        <w:t>.</w:t>
      </w:r>
    </w:p>
    <w:p w14:paraId="0B1F2D51" w14:textId="0B47E05B" w:rsidR="00703875" w:rsidRDefault="00703875" w:rsidP="009702DD">
      <w:pPr>
        <w:pStyle w:val="Sansinterligne"/>
      </w:pPr>
    </w:p>
    <w:p w14:paraId="5F76C777" w14:textId="77777777" w:rsidR="00794479" w:rsidRDefault="00794479" w:rsidP="009702DD">
      <w:pPr>
        <w:pStyle w:val="Sansinterligne"/>
      </w:pPr>
    </w:p>
    <w:tbl>
      <w:tblPr>
        <w:tblStyle w:val="Grilledutableau"/>
        <w:tblW w:w="0" w:type="auto"/>
        <w:tblLook w:val="04A0" w:firstRow="1" w:lastRow="0" w:firstColumn="1" w:lastColumn="0" w:noHBand="0" w:noVBand="1"/>
      </w:tblPr>
      <w:tblGrid>
        <w:gridCol w:w="10762"/>
      </w:tblGrid>
      <w:tr w:rsidR="00E3177A" w14:paraId="5ABD6F2F" w14:textId="77777777" w:rsidTr="005A29FC">
        <w:tc>
          <w:tcPr>
            <w:tcW w:w="10762" w:type="dxa"/>
            <w:tcBorders>
              <w:top w:val="nil"/>
              <w:left w:val="nil"/>
              <w:bottom w:val="nil"/>
              <w:right w:val="nil"/>
            </w:tcBorders>
            <w:shd w:val="clear" w:color="auto" w:fill="D0CECE" w:themeFill="background2" w:themeFillShade="E6"/>
          </w:tcPr>
          <w:p w14:paraId="62C92C82" w14:textId="36EEBB8B" w:rsidR="00E3177A" w:rsidRPr="00E3177A" w:rsidRDefault="00E3177A" w:rsidP="009702DD">
            <w:pPr>
              <w:pStyle w:val="Sansinterligne"/>
              <w:rPr>
                <w:b/>
                <w:bCs/>
              </w:rPr>
            </w:pPr>
            <w:r w:rsidRPr="00E3177A">
              <w:rPr>
                <w:b/>
                <w:bCs/>
              </w:rPr>
              <w:t>V. Projet</w:t>
            </w:r>
            <w:r w:rsidR="00226890">
              <w:rPr>
                <w:b/>
                <w:bCs/>
              </w:rPr>
              <w:t>s</w:t>
            </w:r>
            <w:r w:rsidRPr="00E3177A">
              <w:rPr>
                <w:b/>
                <w:bCs/>
              </w:rPr>
              <w:t xml:space="preserve"> </w:t>
            </w:r>
            <w:r w:rsidR="00DD1F28">
              <w:rPr>
                <w:b/>
                <w:bCs/>
              </w:rPr>
              <w:t>et actions pédagogiques</w:t>
            </w:r>
          </w:p>
        </w:tc>
      </w:tr>
    </w:tbl>
    <w:p w14:paraId="0DFC344A" w14:textId="42159942" w:rsidR="009702DD" w:rsidRDefault="009702DD" w:rsidP="009702DD">
      <w:pPr>
        <w:pStyle w:val="Sansinterligne"/>
      </w:pPr>
    </w:p>
    <w:tbl>
      <w:tblPr>
        <w:tblStyle w:val="Grilledutableau"/>
        <w:tblW w:w="0" w:type="auto"/>
        <w:tblLook w:val="04A0" w:firstRow="1" w:lastRow="0" w:firstColumn="1" w:lastColumn="0" w:noHBand="0" w:noVBand="1"/>
      </w:tblPr>
      <w:tblGrid>
        <w:gridCol w:w="10762"/>
      </w:tblGrid>
      <w:tr w:rsidR="00C76D7E" w14:paraId="597AF82E" w14:textId="77777777" w:rsidTr="00B02C16">
        <w:tc>
          <w:tcPr>
            <w:tcW w:w="10762" w:type="dxa"/>
            <w:tcBorders>
              <w:top w:val="nil"/>
              <w:left w:val="nil"/>
              <w:bottom w:val="single" w:sz="4" w:space="0" w:color="auto"/>
              <w:right w:val="nil"/>
            </w:tcBorders>
          </w:tcPr>
          <w:p w14:paraId="317B1254" w14:textId="14DFF9B2" w:rsidR="00C76D7E" w:rsidRDefault="00C76D7E" w:rsidP="009702DD">
            <w:pPr>
              <w:pStyle w:val="Sansinterligne"/>
            </w:pPr>
            <w:r>
              <w:t>Projet d’école 2020-2024</w:t>
            </w:r>
          </w:p>
        </w:tc>
      </w:tr>
    </w:tbl>
    <w:p w14:paraId="39DAE928" w14:textId="72E076A9" w:rsidR="009E1A14" w:rsidRDefault="009E1A14" w:rsidP="009702DD">
      <w:pPr>
        <w:pStyle w:val="Sansinterligne"/>
      </w:pPr>
    </w:p>
    <w:p w14:paraId="283521DD" w14:textId="42D755E7" w:rsidR="00471ACD" w:rsidRPr="00904E51" w:rsidRDefault="00BD45B1" w:rsidP="009702DD">
      <w:pPr>
        <w:pStyle w:val="Sansinterligne"/>
      </w:pPr>
      <w:r w:rsidRPr="00904E51">
        <w:t>Le projet d’école s’articule autour de trois axes :</w:t>
      </w:r>
    </w:p>
    <w:p w14:paraId="5A074640" w14:textId="44D1CCA1" w:rsidR="00BD45B1" w:rsidRPr="00904E51" w:rsidRDefault="00BD45B1" w:rsidP="009702DD">
      <w:pPr>
        <w:pStyle w:val="Sansinterligne"/>
      </w:pPr>
      <w:r w:rsidRPr="00904E51">
        <w:t xml:space="preserve">- </w:t>
      </w:r>
      <w:r w:rsidR="0088626C" w:rsidRPr="00904E51">
        <w:t xml:space="preserve">Assurer la maîtrise des fondamentaux </w:t>
      </w:r>
      <w:r w:rsidR="006950E0" w:rsidRPr="00904E51">
        <w:t>et des compétences pour chaque élève</w:t>
      </w:r>
    </w:p>
    <w:p w14:paraId="59FF538E" w14:textId="4F2DA3F4" w:rsidR="006950E0" w:rsidRPr="00904E51" w:rsidRDefault="006950E0" w:rsidP="009702DD">
      <w:pPr>
        <w:pStyle w:val="Sansinterligne"/>
      </w:pPr>
      <w:r w:rsidRPr="00904E51">
        <w:t xml:space="preserve">- </w:t>
      </w:r>
      <w:r w:rsidR="00904E51" w:rsidRPr="00904E51">
        <w:t>Solidarité : ne laisser personne au bord du chemin</w:t>
      </w:r>
    </w:p>
    <w:p w14:paraId="04348D14" w14:textId="2746AA17" w:rsidR="000F68D7" w:rsidRDefault="00904E51" w:rsidP="009702DD">
      <w:pPr>
        <w:pStyle w:val="Sansinterligne"/>
      </w:pPr>
      <w:r w:rsidRPr="00904E51">
        <w:t>- Construire pour chacun sa place dans la société : Favoriser une scolarité sereine dans un climat de confiance.</w:t>
      </w:r>
    </w:p>
    <w:p w14:paraId="616F8136" w14:textId="77777777" w:rsidR="00904E51" w:rsidRDefault="00904E51" w:rsidP="009702DD">
      <w:pPr>
        <w:pStyle w:val="Sansinterligne"/>
      </w:pPr>
    </w:p>
    <w:tbl>
      <w:tblPr>
        <w:tblStyle w:val="Grilledutableau"/>
        <w:tblW w:w="0" w:type="auto"/>
        <w:tblLook w:val="04A0" w:firstRow="1" w:lastRow="0" w:firstColumn="1" w:lastColumn="0" w:noHBand="0" w:noVBand="1"/>
      </w:tblPr>
      <w:tblGrid>
        <w:gridCol w:w="10762"/>
      </w:tblGrid>
      <w:tr w:rsidR="00C76D7E" w:rsidRPr="00EA5512" w14:paraId="7E980FE8" w14:textId="77777777" w:rsidTr="00B02C16">
        <w:tc>
          <w:tcPr>
            <w:tcW w:w="10762" w:type="dxa"/>
            <w:tcBorders>
              <w:top w:val="nil"/>
              <w:left w:val="nil"/>
              <w:bottom w:val="single" w:sz="4" w:space="0" w:color="auto"/>
              <w:right w:val="nil"/>
            </w:tcBorders>
          </w:tcPr>
          <w:p w14:paraId="46DBF022" w14:textId="07C0EC7D" w:rsidR="00C76D7E" w:rsidRPr="00EA5512" w:rsidRDefault="00C76D7E" w:rsidP="009702DD">
            <w:pPr>
              <w:pStyle w:val="Sansinterligne"/>
              <w:rPr>
                <w:highlight w:val="yellow"/>
              </w:rPr>
            </w:pPr>
            <w:r w:rsidRPr="001F7026">
              <w:t>APC</w:t>
            </w:r>
            <w:r w:rsidR="00157BA8" w:rsidRPr="001F7026">
              <w:t xml:space="preserve"> (Aide Pédagogique Complémentaire)</w:t>
            </w:r>
          </w:p>
        </w:tc>
      </w:tr>
    </w:tbl>
    <w:p w14:paraId="6FAA2D90" w14:textId="1E7FCC33" w:rsidR="009E1A14" w:rsidRPr="008C2FBE" w:rsidRDefault="009E1A14" w:rsidP="009702DD">
      <w:pPr>
        <w:pStyle w:val="Sansinterligne"/>
      </w:pPr>
    </w:p>
    <w:p w14:paraId="262D7EBB" w14:textId="3A63A22D" w:rsidR="00794479" w:rsidRDefault="00157BA8" w:rsidP="009702DD">
      <w:pPr>
        <w:pStyle w:val="Sansinterligne"/>
      </w:pPr>
      <w:r w:rsidRPr="008C2FBE">
        <w:t>L’APC</w:t>
      </w:r>
      <w:r w:rsidR="004E4205" w:rsidRPr="008C2FBE">
        <w:t xml:space="preserve"> permet principalement d’apporter une aide aux élèves en difficulté. Cette année, l’APC a débuté </w:t>
      </w:r>
      <w:r w:rsidR="000F68D7">
        <w:t>la semaine du 19 septembre</w:t>
      </w:r>
      <w:r w:rsidR="00243F19" w:rsidRPr="008C2FBE">
        <w:t>.</w:t>
      </w:r>
      <w:r w:rsidR="000F68D7">
        <w:t xml:space="preserve"> L’APC a lieu le lundi, mardi ou jeudi, en fonction de l’enseignante qui en est en charge.</w:t>
      </w:r>
    </w:p>
    <w:p w14:paraId="4FD5AD4E" w14:textId="77777777" w:rsidR="000F68D7" w:rsidRDefault="000F68D7" w:rsidP="009702DD">
      <w:pPr>
        <w:pStyle w:val="Sansinterligne"/>
      </w:pPr>
    </w:p>
    <w:tbl>
      <w:tblPr>
        <w:tblStyle w:val="Grilledutableau"/>
        <w:tblW w:w="0" w:type="auto"/>
        <w:tblLook w:val="04A0" w:firstRow="1" w:lastRow="0" w:firstColumn="1" w:lastColumn="0" w:noHBand="0" w:noVBand="1"/>
      </w:tblPr>
      <w:tblGrid>
        <w:gridCol w:w="10762"/>
      </w:tblGrid>
      <w:tr w:rsidR="00C76D7E" w14:paraId="32C759FE" w14:textId="77777777" w:rsidTr="00B02C16">
        <w:tc>
          <w:tcPr>
            <w:tcW w:w="10762" w:type="dxa"/>
            <w:tcBorders>
              <w:top w:val="nil"/>
              <w:left w:val="nil"/>
              <w:bottom w:val="single" w:sz="4" w:space="0" w:color="auto"/>
              <w:right w:val="nil"/>
            </w:tcBorders>
          </w:tcPr>
          <w:p w14:paraId="20BDF75C" w14:textId="02E66509" w:rsidR="00C76D7E" w:rsidRDefault="00C76D7E" w:rsidP="009702DD">
            <w:pPr>
              <w:pStyle w:val="Sansinterligne"/>
            </w:pPr>
            <w:r>
              <w:t>RASED</w:t>
            </w:r>
          </w:p>
        </w:tc>
      </w:tr>
    </w:tbl>
    <w:p w14:paraId="02AD3D34" w14:textId="283BC90B" w:rsidR="009E1A14" w:rsidRDefault="009E1A14" w:rsidP="009702DD">
      <w:pPr>
        <w:pStyle w:val="Sansinterligne"/>
      </w:pPr>
    </w:p>
    <w:p w14:paraId="21E78493" w14:textId="6D6D1019" w:rsidR="004608FC" w:rsidRDefault="00904E51" w:rsidP="00A00C6C">
      <w:pPr>
        <w:pStyle w:val="Sansinterligne"/>
        <w:jc w:val="both"/>
      </w:pPr>
      <w:r>
        <w:t>Le réseau d’aide se divise en 3 pôles :</w:t>
      </w:r>
    </w:p>
    <w:p w14:paraId="0C0F7B35" w14:textId="77777777" w:rsidR="00BD0912" w:rsidRDefault="00BD0912" w:rsidP="00A00C6C">
      <w:pPr>
        <w:pStyle w:val="Sansinterligne"/>
        <w:jc w:val="both"/>
      </w:pPr>
    </w:p>
    <w:p w14:paraId="23F30FE5" w14:textId="41F67E84" w:rsidR="00904E51" w:rsidRPr="00904E51" w:rsidRDefault="00904E51" w:rsidP="00904E51">
      <w:pPr>
        <w:ind w:right="227"/>
        <w:jc w:val="both"/>
        <w:rPr>
          <w:rFonts w:ascii="Sassoon Infant Std" w:eastAsia="Batang" w:hAnsi="Sassoon Infant Std" w:cs="Times New Roman" w:hint="eastAsia"/>
        </w:rPr>
      </w:pPr>
      <w:r w:rsidRPr="00904E51">
        <w:t>-</w:t>
      </w:r>
      <w:r>
        <w:rPr>
          <w:rFonts w:ascii="Sassoon Infant Std" w:eastAsia="Batang" w:hAnsi="Sassoon Infant Std" w:cs="Times New Roman"/>
        </w:rPr>
        <w:t>Une e</w:t>
      </w:r>
      <w:r w:rsidRPr="00904E51">
        <w:rPr>
          <w:rFonts w:ascii="Sassoon Infant Std" w:eastAsia="Batang" w:hAnsi="Sassoon Infant Std" w:cs="Times New Roman"/>
        </w:rPr>
        <w:t>nseignante spécialisée chargée de l’aide à dominante pédagogique</w:t>
      </w:r>
      <w:r>
        <w:rPr>
          <w:rFonts w:ascii="Sassoon Infant Std" w:eastAsia="Batang" w:hAnsi="Sassoon Infant Std" w:cs="Times New Roman"/>
        </w:rPr>
        <w:t>. Elle intervient auprès des élèves qui ont des difficultés à comprendre et à apprendre.</w:t>
      </w:r>
    </w:p>
    <w:p w14:paraId="204BF0C9" w14:textId="45BB04E7" w:rsidR="00904E51" w:rsidRPr="00904E51" w:rsidRDefault="00904E51" w:rsidP="00904E51">
      <w:pPr>
        <w:ind w:right="227"/>
        <w:rPr>
          <w:rFonts w:ascii="Sassoon Infant Std" w:eastAsia="Batang" w:hAnsi="Sassoon Infant Std" w:cs="Times New Roman" w:hint="eastAsia"/>
        </w:rPr>
      </w:pPr>
      <w:r w:rsidRPr="00904E51">
        <w:rPr>
          <w:rFonts w:ascii="Sassoon Infant Std" w:eastAsia="Batang" w:hAnsi="Sassoon Infant Std" w:cs="Times New Roman"/>
        </w:rPr>
        <w:t>-</w:t>
      </w:r>
      <w:r>
        <w:rPr>
          <w:rFonts w:ascii="Sassoon Infant Std" w:eastAsia="Batang" w:hAnsi="Sassoon Infant Std" w:cs="Times New Roman"/>
        </w:rPr>
        <w:t xml:space="preserve">Une </w:t>
      </w:r>
      <w:r w:rsidRPr="00904E51">
        <w:rPr>
          <w:rFonts w:ascii="Sassoon Infant Std" w:eastAsia="Batang" w:hAnsi="Sassoon Infant Std" w:cs="Times New Roman"/>
        </w:rPr>
        <w:t>Psychologue</w:t>
      </w:r>
      <w:r>
        <w:rPr>
          <w:rFonts w:ascii="Sassoon Infant Std" w:eastAsia="Batang" w:hAnsi="Sassoon Infant Std" w:cs="Times New Roman"/>
        </w:rPr>
        <w:t xml:space="preserve"> qui intervient auprès des enfants et des familles qui ont besoin d'un soutien ou d'une aide à l'analyse des besoins de leur enfant.</w:t>
      </w:r>
    </w:p>
    <w:p w14:paraId="79EEBA54" w14:textId="77C220B1" w:rsidR="00904E51" w:rsidRPr="00904E51" w:rsidRDefault="00904E51" w:rsidP="00904E51">
      <w:pPr>
        <w:ind w:right="227"/>
        <w:rPr>
          <w:rFonts w:ascii="Sassoon Infant Std" w:eastAsia="Batang" w:hAnsi="Sassoon Infant Std" w:cs="Times New Roman" w:hint="eastAsia"/>
        </w:rPr>
      </w:pPr>
      <w:r w:rsidRPr="00904E51">
        <w:rPr>
          <w:rFonts w:ascii="Sassoon Infant Std" w:eastAsia="Batang" w:hAnsi="Sassoon Infant Std" w:cs="Times New Roman"/>
        </w:rPr>
        <w:t>-</w:t>
      </w:r>
      <w:r w:rsidR="00BD0912">
        <w:rPr>
          <w:rFonts w:ascii="Sassoon Infant Std" w:eastAsia="Batang" w:hAnsi="Sassoon Infant Std" w:cs="Times New Roman"/>
        </w:rPr>
        <w:t>Une e</w:t>
      </w:r>
      <w:r w:rsidRPr="00904E51">
        <w:rPr>
          <w:rFonts w:ascii="Sassoon Infant Std" w:eastAsia="Batang" w:hAnsi="Sassoon Infant Std" w:cs="Times New Roman"/>
        </w:rPr>
        <w:t>nseignante spécialisée chargée de l’aide à dominante relationnelle</w:t>
      </w:r>
      <w:r w:rsidR="00BD0912">
        <w:rPr>
          <w:rFonts w:ascii="Sassoon Infant Std" w:eastAsia="Batang" w:hAnsi="Sassoon Infant Std" w:cs="Times New Roman"/>
        </w:rPr>
        <w:t>. Elle intervient auprès des enfants qui présentent certaines difficultés d’adaptation à la vie de l’école ou de la classe et qui ne parviennent pas à se mobiliser pour les apprentissages.</w:t>
      </w:r>
    </w:p>
    <w:p w14:paraId="7E31F0D9" w14:textId="1B5174D0" w:rsidR="00904E51" w:rsidRPr="00794479" w:rsidRDefault="00BD0912" w:rsidP="00794479">
      <w:pPr>
        <w:ind w:right="227"/>
        <w:rPr>
          <w:rFonts w:ascii="Sassoon Infant Std" w:hAnsi="Sassoon Infant Std" w:cs="Bitstream Vera Serif"/>
        </w:rPr>
      </w:pPr>
      <w:r>
        <w:rPr>
          <w:rFonts w:ascii="Sassoon Infant Std" w:hAnsi="Sassoon Infant Std" w:cs="Bitstream Vera Serif"/>
        </w:rPr>
        <w:t>Le RASED recherche avec l’équipe enseignante et les familles, les réponses et les aides spécialisées d’ordre pédagogique, relationnelle ou psychologique les plus adaptées à la situation.</w:t>
      </w:r>
    </w:p>
    <w:p w14:paraId="6AB59ED2" w14:textId="77777777" w:rsidR="000F68D7" w:rsidRDefault="000F68D7" w:rsidP="00A00C6C">
      <w:pPr>
        <w:pStyle w:val="Sansinterligne"/>
        <w:jc w:val="both"/>
      </w:pPr>
    </w:p>
    <w:tbl>
      <w:tblPr>
        <w:tblStyle w:val="Grilledutableau"/>
        <w:tblW w:w="0" w:type="auto"/>
        <w:tblLook w:val="04A0" w:firstRow="1" w:lastRow="0" w:firstColumn="1" w:lastColumn="0" w:noHBand="0" w:noVBand="1"/>
      </w:tblPr>
      <w:tblGrid>
        <w:gridCol w:w="10762"/>
      </w:tblGrid>
      <w:tr w:rsidR="00C76D7E" w:rsidRPr="00904E51" w14:paraId="6EB20D2E" w14:textId="77777777" w:rsidTr="00B02C16">
        <w:tc>
          <w:tcPr>
            <w:tcW w:w="10762" w:type="dxa"/>
            <w:tcBorders>
              <w:top w:val="nil"/>
              <w:left w:val="nil"/>
              <w:bottom w:val="single" w:sz="4" w:space="0" w:color="auto"/>
              <w:right w:val="nil"/>
            </w:tcBorders>
          </w:tcPr>
          <w:p w14:paraId="434FFD37" w14:textId="30741362" w:rsidR="00C76D7E" w:rsidRDefault="00C76D7E" w:rsidP="009702DD">
            <w:pPr>
              <w:pStyle w:val="Sansinterligne"/>
            </w:pPr>
            <w:r>
              <w:t>Evaluations CP CE1</w:t>
            </w:r>
          </w:p>
        </w:tc>
      </w:tr>
    </w:tbl>
    <w:p w14:paraId="6A2D2268" w14:textId="48442BFB" w:rsidR="009F60D2" w:rsidRDefault="009F60D2" w:rsidP="009702DD">
      <w:pPr>
        <w:pStyle w:val="Sansinterligne"/>
      </w:pPr>
    </w:p>
    <w:p w14:paraId="586C37CB" w14:textId="1EFB0896" w:rsidR="00AC3B47" w:rsidRDefault="00AC3B47" w:rsidP="00794479">
      <w:pPr>
        <w:pStyle w:val="Sansinterligne"/>
        <w:jc w:val="both"/>
      </w:pPr>
      <w:r>
        <w:t xml:space="preserve">Les élèves de CP et CE1 ont passé des évaluations en début d’année scolaire du </w:t>
      </w:r>
      <w:r w:rsidR="0090125E">
        <w:t>1</w:t>
      </w:r>
      <w:r w:rsidR="000F68D7">
        <w:t>2</w:t>
      </w:r>
      <w:r w:rsidR="0090125E">
        <w:t xml:space="preserve"> au 2</w:t>
      </w:r>
      <w:r w:rsidR="000F68D7">
        <w:t>3</w:t>
      </w:r>
      <w:r w:rsidR="0090125E">
        <w:t xml:space="preserve"> septembre. Il s’agit pour chacun de repérer les difficultés qui persistent et y remédier le plus tôt possible nota</w:t>
      </w:r>
      <w:r w:rsidR="004F46E1">
        <w:t>mment au cours des séances d’APC puis en classe. Les réponses ont été saisies et les résultats ont été transmis sous forme de tableau</w:t>
      </w:r>
      <w:r w:rsidR="00413041">
        <w:t>x indiquant les points à travailler.</w:t>
      </w:r>
    </w:p>
    <w:p w14:paraId="04724C30" w14:textId="77777777" w:rsidR="00413041" w:rsidRDefault="00413041" w:rsidP="009702DD">
      <w:pPr>
        <w:pStyle w:val="Sansinterligne"/>
      </w:pPr>
    </w:p>
    <w:tbl>
      <w:tblPr>
        <w:tblStyle w:val="Grilledutableau"/>
        <w:tblW w:w="0" w:type="auto"/>
        <w:tblLook w:val="04A0" w:firstRow="1" w:lastRow="0" w:firstColumn="1" w:lastColumn="0" w:noHBand="0" w:noVBand="1"/>
      </w:tblPr>
      <w:tblGrid>
        <w:gridCol w:w="10762"/>
      </w:tblGrid>
      <w:tr w:rsidR="00C76D7E" w14:paraId="69B3AD95" w14:textId="77777777" w:rsidTr="00B02C16">
        <w:tc>
          <w:tcPr>
            <w:tcW w:w="10762" w:type="dxa"/>
            <w:tcBorders>
              <w:top w:val="nil"/>
              <w:left w:val="nil"/>
              <w:bottom w:val="single" w:sz="4" w:space="0" w:color="auto"/>
              <w:right w:val="nil"/>
            </w:tcBorders>
          </w:tcPr>
          <w:p w14:paraId="22992F2E" w14:textId="09E076BC" w:rsidR="00C76D7E" w:rsidRDefault="00C76D7E" w:rsidP="009702DD">
            <w:pPr>
              <w:pStyle w:val="Sansinterligne"/>
            </w:pPr>
            <w:r>
              <w:t>Projets des classes</w:t>
            </w:r>
          </w:p>
        </w:tc>
      </w:tr>
    </w:tbl>
    <w:p w14:paraId="2815775F" w14:textId="77777777" w:rsidR="00265588" w:rsidRDefault="00265588" w:rsidP="00594638">
      <w:pPr>
        <w:pStyle w:val="Sansinterligne"/>
        <w:jc w:val="both"/>
      </w:pPr>
    </w:p>
    <w:p w14:paraId="102D68FF" w14:textId="54F39DFE" w:rsidR="005A0C27" w:rsidRPr="008A438C" w:rsidRDefault="005A0C27" w:rsidP="00594638">
      <w:pPr>
        <w:pStyle w:val="Sansinterligne"/>
        <w:numPr>
          <w:ilvl w:val="0"/>
          <w:numId w:val="3"/>
        </w:numPr>
        <w:jc w:val="both"/>
        <w:rPr>
          <w:u w:val="single"/>
        </w:rPr>
      </w:pPr>
      <w:r w:rsidRPr="008A438C">
        <w:rPr>
          <w:u w:val="single"/>
        </w:rPr>
        <w:t>Rencontres sportives</w:t>
      </w:r>
    </w:p>
    <w:p w14:paraId="2101059F" w14:textId="7F6B4C92" w:rsidR="00D612C9" w:rsidRDefault="00AA695E" w:rsidP="00594638">
      <w:pPr>
        <w:pStyle w:val="Sansinterligne"/>
        <w:jc w:val="both"/>
      </w:pPr>
      <w:r>
        <w:t>Grâce à notre adhésion à l’USEP, les classes de l’école participeront à différentes activités et rencontres sportives au cours de l’année.</w:t>
      </w:r>
    </w:p>
    <w:p w14:paraId="4CA302A3" w14:textId="1F851EBD" w:rsidR="00D612C9" w:rsidRDefault="00D612C9" w:rsidP="00594638">
      <w:pPr>
        <w:pStyle w:val="Sansinterligne"/>
        <w:jc w:val="both"/>
      </w:pPr>
    </w:p>
    <w:p w14:paraId="50F8EDA2" w14:textId="78C149CC" w:rsidR="00794479" w:rsidRDefault="00794479" w:rsidP="00594638">
      <w:pPr>
        <w:pStyle w:val="Sansinterligne"/>
        <w:jc w:val="both"/>
      </w:pPr>
    </w:p>
    <w:p w14:paraId="2A39112B" w14:textId="77777777" w:rsidR="00794479" w:rsidRDefault="00794479" w:rsidP="00594638">
      <w:pPr>
        <w:pStyle w:val="Sansinterligne"/>
        <w:jc w:val="both"/>
      </w:pPr>
    </w:p>
    <w:p w14:paraId="58750973" w14:textId="36E15678" w:rsidR="005A0C27" w:rsidRPr="008A438C" w:rsidRDefault="005A0C27" w:rsidP="00594638">
      <w:pPr>
        <w:pStyle w:val="Sansinterligne"/>
        <w:numPr>
          <w:ilvl w:val="0"/>
          <w:numId w:val="3"/>
        </w:numPr>
        <w:jc w:val="both"/>
        <w:rPr>
          <w:u w:val="single"/>
        </w:rPr>
      </w:pPr>
      <w:r w:rsidRPr="008A438C">
        <w:rPr>
          <w:u w:val="single"/>
        </w:rPr>
        <w:lastRenderedPageBreak/>
        <w:t>Piscine</w:t>
      </w:r>
    </w:p>
    <w:p w14:paraId="441A080A" w14:textId="6A547469" w:rsidR="00794479" w:rsidRDefault="00917256" w:rsidP="00594638">
      <w:pPr>
        <w:pStyle w:val="Sansinterligne"/>
        <w:jc w:val="both"/>
      </w:pPr>
      <w:r w:rsidRPr="004E1633">
        <w:t xml:space="preserve">Cette année, </w:t>
      </w:r>
      <w:r w:rsidR="00AA695E" w:rsidRPr="004E1633">
        <w:t>30</w:t>
      </w:r>
      <w:r w:rsidRPr="004E1633">
        <w:t xml:space="preserve"> enfants (</w:t>
      </w:r>
      <w:r w:rsidR="00AA695E" w:rsidRPr="004E1633">
        <w:t>7 CE1</w:t>
      </w:r>
      <w:r w:rsidRPr="004E1633">
        <w:t xml:space="preserve"> et 2</w:t>
      </w:r>
      <w:r w:rsidR="00AA695E" w:rsidRPr="004E1633">
        <w:t>3</w:t>
      </w:r>
      <w:r w:rsidRPr="004E1633">
        <w:t xml:space="preserve"> C</w:t>
      </w:r>
      <w:r w:rsidR="00AA695E" w:rsidRPr="004E1633">
        <w:t>P</w:t>
      </w:r>
      <w:r w:rsidRPr="004E1633">
        <w:t xml:space="preserve">-CE2) bénéficient d’une activité aquatique à la piscine </w:t>
      </w:r>
      <w:r w:rsidR="004E1633" w:rsidRPr="004E1633">
        <w:t>municipale d’Allonnes. 10</w:t>
      </w:r>
      <w:r w:rsidR="0071286D" w:rsidRPr="004E1633">
        <w:t xml:space="preserve"> séances ont été programmées du lundi </w:t>
      </w:r>
      <w:r w:rsidR="004E1633" w:rsidRPr="004E1633">
        <w:t xml:space="preserve">27 mars </w:t>
      </w:r>
      <w:r w:rsidR="0071286D" w:rsidRPr="004E1633">
        <w:t xml:space="preserve">au lundi </w:t>
      </w:r>
      <w:r w:rsidR="004E1633" w:rsidRPr="004E1633">
        <w:t xml:space="preserve">27 juin </w:t>
      </w:r>
      <w:r w:rsidR="0071286D" w:rsidRPr="004E1633">
        <w:t>202</w:t>
      </w:r>
      <w:r w:rsidR="004E1633" w:rsidRPr="004E1633">
        <w:t>3</w:t>
      </w:r>
      <w:r w:rsidR="0071286D" w:rsidRPr="004E1633">
        <w:t>.</w:t>
      </w:r>
    </w:p>
    <w:p w14:paraId="3A258225" w14:textId="77777777" w:rsidR="00794479" w:rsidRDefault="00794479" w:rsidP="00594638">
      <w:pPr>
        <w:pStyle w:val="Sansinterligne"/>
        <w:jc w:val="both"/>
      </w:pPr>
    </w:p>
    <w:p w14:paraId="188D7756" w14:textId="5E9381CE" w:rsidR="00D03AF9" w:rsidRPr="008A438C" w:rsidRDefault="00D03AF9" w:rsidP="00594638">
      <w:pPr>
        <w:pStyle w:val="Sansinterligne"/>
        <w:numPr>
          <w:ilvl w:val="0"/>
          <w:numId w:val="3"/>
        </w:numPr>
        <w:jc w:val="both"/>
        <w:rPr>
          <w:u w:val="single"/>
        </w:rPr>
      </w:pPr>
      <w:r w:rsidRPr="008A438C">
        <w:rPr>
          <w:u w:val="single"/>
        </w:rPr>
        <w:t>Spectacle</w:t>
      </w:r>
      <w:r w:rsidR="008A438C">
        <w:rPr>
          <w:u w:val="single"/>
        </w:rPr>
        <w:t xml:space="preserve">s </w:t>
      </w:r>
    </w:p>
    <w:p w14:paraId="4AA4AB6D" w14:textId="1E1E8F12" w:rsidR="0054034A" w:rsidRDefault="00AA695E" w:rsidP="00594638">
      <w:pPr>
        <w:pStyle w:val="Sansinterligne"/>
        <w:jc w:val="both"/>
      </w:pPr>
      <w:r>
        <w:t xml:space="preserve">Nous avons inscrits les classes de PS-MS, GS-CE1 et CP-CE2. </w:t>
      </w:r>
      <w:r w:rsidR="00E37346">
        <w:t>Notre inscription n’a pas été retenue pour les classes de maternelle</w:t>
      </w:r>
      <w:r>
        <w:t>.</w:t>
      </w:r>
      <w:r w:rsidR="00E37346">
        <w:t xml:space="preserve"> Les CP-CE1-CE2 assisteront à deux spectacles</w:t>
      </w:r>
      <w:r w:rsidR="00876896">
        <w:t> :</w:t>
      </w:r>
      <w:r w:rsidR="00BF1697">
        <w:t xml:space="preserve"> « Charivari » (lundi 13 mars) et « Double jeu » (15 ou 16 mai)</w:t>
      </w:r>
      <w:r w:rsidR="00E0602C">
        <w:t>. Les GS pourront se joindre aux CP-CE1-CE2 pour le spectacle « Charivari ».</w:t>
      </w:r>
    </w:p>
    <w:p w14:paraId="43C0D9A5" w14:textId="77777777" w:rsidR="003D2B80" w:rsidRDefault="003D2B80" w:rsidP="00594638">
      <w:pPr>
        <w:pStyle w:val="Sansinterligne"/>
        <w:jc w:val="both"/>
      </w:pPr>
    </w:p>
    <w:p w14:paraId="5410176C" w14:textId="77777777" w:rsidR="00617226" w:rsidRDefault="00617226" w:rsidP="009702DD">
      <w:pPr>
        <w:pStyle w:val="Sansinterligne"/>
        <w:rPr>
          <w:u w:val="single"/>
        </w:rPr>
      </w:pPr>
    </w:p>
    <w:p w14:paraId="1808F821" w14:textId="77777777" w:rsidR="00617226" w:rsidRDefault="00617226" w:rsidP="009702DD">
      <w:pPr>
        <w:pStyle w:val="Sansinterligne"/>
      </w:pPr>
    </w:p>
    <w:tbl>
      <w:tblPr>
        <w:tblStyle w:val="Grilledutableau"/>
        <w:tblW w:w="0" w:type="auto"/>
        <w:tblLook w:val="04A0" w:firstRow="1" w:lastRow="0" w:firstColumn="1" w:lastColumn="0" w:noHBand="0" w:noVBand="1"/>
      </w:tblPr>
      <w:tblGrid>
        <w:gridCol w:w="10762"/>
      </w:tblGrid>
      <w:tr w:rsidR="00E3177A" w14:paraId="23B60158" w14:textId="77777777" w:rsidTr="005A29FC">
        <w:tc>
          <w:tcPr>
            <w:tcW w:w="10762" w:type="dxa"/>
            <w:tcBorders>
              <w:top w:val="nil"/>
              <w:left w:val="nil"/>
              <w:bottom w:val="nil"/>
              <w:right w:val="nil"/>
            </w:tcBorders>
            <w:shd w:val="clear" w:color="auto" w:fill="D0CECE" w:themeFill="background2" w:themeFillShade="E6"/>
          </w:tcPr>
          <w:p w14:paraId="5568774F" w14:textId="1E895E38" w:rsidR="00E3177A" w:rsidRPr="00E3177A" w:rsidRDefault="00EB30DB" w:rsidP="009702DD">
            <w:pPr>
              <w:pStyle w:val="Sansinterligne"/>
              <w:rPr>
                <w:b/>
                <w:bCs/>
              </w:rPr>
            </w:pPr>
            <w:r w:rsidRPr="002B13E9">
              <w:rPr>
                <w:b/>
                <w:bCs/>
              </w:rPr>
              <w:t xml:space="preserve">VI. Coopérative Scolaire </w:t>
            </w:r>
            <w:r w:rsidR="00226890">
              <w:rPr>
                <w:b/>
                <w:bCs/>
              </w:rPr>
              <w:t>/ APE</w:t>
            </w:r>
          </w:p>
        </w:tc>
      </w:tr>
    </w:tbl>
    <w:p w14:paraId="5FC94BA7" w14:textId="46FFAE22" w:rsidR="00E3177A" w:rsidRDefault="00E3177A" w:rsidP="009702DD">
      <w:pPr>
        <w:pStyle w:val="Sansinterligne"/>
      </w:pPr>
    </w:p>
    <w:tbl>
      <w:tblPr>
        <w:tblStyle w:val="Grilledutableau"/>
        <w:tblW w:w="0" w:type="auto"/>
        <w:tblLook w:val="04A0" w:firstRow="1" w:lastRow="0" w:firstColumn="1" w:lastColumn="0" w:noHBand="0" w:noVBand="1"/>
      </w:tblPr>
      <w:tblGrid>
        <w:gridCol w:w="10762"/>
      </w:tblGrid>
      <w:tr w:rsidR="00DF1A33" w14:paraId="15082D7D" w14:textId="77777777" w:rsidTr="00471B3F">
        <w:tc>
          <w:tcPr>
            <w:tcW w:w="10762" w:type="dxa"/>
            <w:tcBorders>
              <w:top w:val="nil"/>
              <w:left w:val="nil"/>
              <w:bottom w:val="single" w:sz="4" w:space="0" w:color="auto"/>
              <w:right w:val="nil"/>
            </w:tcBorders>
          </w:tcPr>
          <w:p w14:paraId="64972235" w14:textId="60121AED" w:rsidR="00DF1A33" w:rsidRDefault="00DF1A33" w:rsidP="009702DD">
            <w:pPr>
              <w:pStyle w:val="Sansinterligne"/>
            </w:pPr>
            <w:r>
              <w:t>Situation financière de la coopérative scolaire</w:t>
            </w:r>
          </w:p>
        </w:tc>
      </w:tr>
    </w:tbl>
    <w:p w14:paraId="5E86562D" w14:textId="132556E1" w:rsidR="00471B3F" w:rsidRDefault="00471B3F" w:rsidP="009702DD">
      <w:pPr>
        <w:pStyle w:val="Sansinterligne"/>
      </w:pPr>
    </w:p>
    <w:p w14:paraId="1A82B235" w14:textId="30C6731D" w:rsidR="00193001" w:rsidRDefault="00193001" w:rsidP="009702DD">
      <w:pPr>
        <w:pStyle w:val="Sansinterligne"/>
      </w:pPr>
      <w:r w:rsidRPr="0038434F">
        <w:t>Le bilan de la situation financière de l’année 20</w:t>
      </w:r>
      <w:r w:rsidR="00794479" w:rsidRPr="0038434F">
        <w:t>21</w:t>
      </w:r>
      <w:r w:rsidRPr="0038434F">
        <w:t>-202</w:t>
      </w:r>
      <w:r w:rsidR="00794479" w:rsidRPr="0038434F">
        <w:t>2</w:t>
      </w:r>
      <w:r w:rsidRPr="0038434F">
        <w:t xml:space="preserve"> </w:t>
      </w:r>
      <w:r w:rsidR="0038434F" w:rsidRPr="0038434F">
        <w:t>a été</w:t>
      </w:r>
      <w:r w:rsidRPr="0038434F">
        <w:t xml:space="preserve"> présenté</w:t>
      </w:r>
      <w:r w:rsidR="0038434F" w:rsidRPr="0038434F">
        <w:t>.</w:t>
      </w:r>
    </w:p>
    <w:p w14:paraId="69B99599" w14:textId="77777777" w:rsidR="00471B3F" w:rsidRDefault="00471B3F" w:rsidP="009702DD">
      <w:pPr>
        <w:pStyle w:val="Sansinterligne"/>
      </w:pPr>
    </w:p>
    <w:tbl>
      <w:tblPr>
        <w:tblStyle w:val="Grilledutableau"/>
        <w:tblW w:w="0" w:type="auto"/>
        <w:tblLook w:val="04A0" w:firstRow="1" w:lastRow="0" w:firstColumn="1" w:lastColumn="0" w:noHBand="0" w:noVBand="1"/>
      </w:tblPr>
      <w:tblGrid>
        <w:gridCol w:w="10762"/>
      </w:tblGrid>
      <w:tr w:rsidR="00DF1A33" w14:paraId="578C0554" w14:textId="77777777" w:rsidTr="00471B3F">
        <w:tc>
          <w:tcPr>
            <w:tcW w:w="10762" w:type="dxa"/>
            <w:tcBorders>
              <w:top w:val="nil"/>
              <w:left w:val="nil"/>
              <w:bottom w:val="single" w:sz="4" w:space="0" w:color="auto"/>
              <w:right w:val="nil"/>
            </w:tcBorders>
          </w:tcPr>
          <w:p w14:paraId="58C6A3F0" w14:textId="2003D524" w:rsidR="00DF1A33" w:rsidRDefault="00DF1A33" w:rsidP="009702DD">
            <w:pPr>
              <w:pStyle w:val="Sansinterligne"/>
            </w:pPr>
            <w:r>
              <w:t>Photographe scolaire</w:t>
            </w:r>
          </w:p>
        </w:tc>
      </w:tr>
    </w:tbl>
    <w:p w14:paraId="74D5AC0E" w14:textId="7A761F12" w:rsidR="00D03AF9" w:rsidRDefault="00D03AF9" w:rsidP="009702DD">
      <w:pPr>
        <w:pStyle w:val="Sansinterligne"/>
      </w:pPr>
    </w:p>
    <w:p w14:paraId="2093016F" w14:textId="4958B9B0" w:rsidR="004364A9" w:rsidRDefault="004364A9" w:rsidP="009702DD">
      <w:pPr>
        <w:pStyle w:val="Sansinterligne"/>
      </w:pPr>
      <w:r>
        <w:t xml:space="preserve">Le photographe, M. Vincent </w:t>
      </w:r>
      <w:proofErr w:type="spellStart"/>
      <w:r>
        <w:t>Osbert</w:t>
      </w:r>
      <w:proofErr w:type="spellEnd"/>
      <w:r>
        <w:t xml:space="preserve">, viendra à l’école </w:t>
      </w:r>
      <w:r w:rsidR="000F68D7">
        <w:t>dans le courant de l’année 2023.</w:t>
      </w:r>
    </w:p>
    <w:p w14:paraId="77BC2815" w14:textId="77777777" w:rsidR="004364A9" w:rsidRDefault="004364A9" w:rsidP="009702DD">
      <w:pPr>
        <w:pStyle w:val="Sansinterligne"/>
      </w:pPr>
    </w:p>
    <w:tbl>
      <w:tblPr>
        <w:tblStyle w:val="Grilledutableau"/>
        <w:tblW w:w="0" w:type="auto"/>
        <w:tblLook w:val="04A0" w:firstRow="1" w:lastRow="0" w:firstColumn="1" w:lastColumn="0" w:noHBand="0" w:noVBand="1"/>
      </w:tblPr>
      <w:tblGrid>
        <w:gridCol w:w="10762"/>
      </w:tblGrid>
      <w:tr w:rsidR="00DF1A33" w14:paraId="26D2355A" w14:textId="77777777" w:rsidTr="00471B3F">
        <w:tc>
          <w:tcPr>
            <w:tcW w:w="10762" w:type="dxa"/>
            <w:tcBorders>
              <w:top w:val="nil"/>
              <w:left w:val="nil"/>
              <w:bottom w:val="single" w:sz="4" w:space="0" w:color="auto"/>
              <w:right w:val="nil"/>
            </w:tcBorders>
          </w:tcPr>
          <w:p w14:paraId="245332D7" w14:textId="66A62048" w:rsidR="00DF1A33" w:rsidRDefault="00DF1A33" w:rsidP="009702DD">
            <w:pPr>
              <w:pStyle w:val="Sansinterligne"/>
            </w:pPr>
            <w:r>
              <w:t>Journée de Noël de l’école</w:t>
            </w:r>
          </w:p>
        </w:tc>
      </w:tr>
    </w:tbl>
    <w:p w14:paraId="1E9556AC" w14:textId="1A2E8139" w:rsidR="00D03AF9" w:rsidRDefault="00D03AF9" w:rsidP="009702DD">
      <w:pPr>
        <w:pStyle w:val="Sansinterligne"/>
      </w:pPr>
    </w:p>
    <w:p w14:paraId="05201C76" w14:textId="4E67BAF5" w:rsidR="00CA7886" w:rsidRDefault="00CA7886" w:rsidP="009702DD">
      <w:pPr>
        <w:pStyle w:val="Sansinterligne"/>
      </w:pPr>
      <w:r w:rsidRPr="00E37346">
        <w:t xml:space="preserve">La journée de Noël se déroulera le </w:t>
      </w:r>
      <w:r w:rsidR="00E37346" w:rsidRPr="00E37346">
        <w:t>vendredi</w:t>
      </w:r>
      <w:r w:rsidRPr="00E37346">
        <w:t xml:space="preserve"> </w:t>
      </w:r>
      <w:r w:rsidR="00A42E09" w:rsidRPr="00E37346">
        <w:t>16 décembre avec le passage du Père-Noël dans les classes.</w:t>
      </w:r>
    </w:p>
    <w:p w14:paraId="15D99FEC" w14:textId="77777777" w:rsidR="00CA7886" w:rsidRDefault="00CA7886" w:rsidP="009702DD">
      <w:pPr>
        <w:pStyle w:val="Sansinterligne"/>
      </w:pPr>
    </w:p>
    <w:tbl>
      <w:tblPr>
        <w:tblStyle w:val="Grilledutableau"/>
        <w:tblW w:w="0" w:type="auto"/>
        <w:tblLook w:val="04A0" w:firstRow="1" w:lastRow="0" w:firstColumn="1" w:lastColumn="0" w:noHBand="0" w:noVBand="1"/>
      </w:tblPr>
      <w:tblGrid>
        <w:gridCol w:w="10762"/>
      </w:tblGrid>
      <w:tr w:rsidR="00DF1A33" w14:paraId="4FBC06C7" w14:textId="77777777" w:rsidTr="00020AFA">
        <w:trPr>
          <w:trHeight w:val="68"/>
        </w:trPr>
        <w:tc>
          <w:tcPr>
            <w:tcW w:w="10762" w:type="dxa"/>
            <w:tcBorders>
              <w:top w:val="nil"/>
              <w:left w:val="nil"/>
              <w:bottom w:val="single" w:sz="4" w:space="0" w:color="auto"/>
              <w:right w:val="nil"/>
            </w:tcBorders>
          </w:tcPr>
          <w:p w14:paraId="33794E42" w14:textId="33EEAFF5" w:rsidR="00DF1A33" w:rsidRPr="00020AFA" w:rsidRDefault="00DF1A33" w:rsidP="009702DD">
            <w:pPr>
              <w:pStyle w:val="Sansinterligne"/>
              <w:rPr>
                <w:highlight w:val="yellow"/>
              </w:rPr>
            </w:pPr>
            <w:r w:rsidRPr="009304A1">
              <w:t>Mot de l’APE / actions en cours</w:t>
            </w:r>
          </w:p>
        </w:tc>
      </w:tr>
    </w:tbl>
    <w:p w14:paraId="0F9F6746" w14:textId="02C1B19C" w:rsidR="00A42E09" w:rsidRDefault="00A42E09" w:rsidP="009702DD">
      <w:pPr>
        <w:pStyle w:val="Sansinterligne"/>
      </w:pPr>
    </w:p>
    <w:p w14:paraId="514A9D11" w14:textId="0EAA877C" w:rsidR="00AA2853" w:rsidRDefault="00776EB8" w:rsidP="009702DD">
      <w:pPr>
        <w:pStyle w:val="Sansinterligne"/>
      </w:pPr>
      <w:r>
        <w:t>Des actions sont déjà prévues :</w:t>
      </w:r>
    </w:p>
    <w:p w14:paraId="7D959D2D" w14:textId="352A959B" w:rsidR="00AA695E" w:rsidRDefault="00776EB8" w:rsidP="009702DD">
      <w:pPr>
        <w:pStyle w:val="Sansinterligne"/>
      </w:pPr>
      <w:r>
        <w:t xml:space="preserve">- Vente de chocolats </w:t>
      </w:r>
      <w:r w:rsidR="00AA695E">
        <w:t>et d’objet</w:t>
      </w:r>
      <w:r w:rsidR="00A44913">
        <w:t>s</w:t>
      </w:r>
      <w:r w:rsidR="00AA695E">
        <w:t xml:space="preserve"> avec dessin des élèves</w:t>
      </w:r>
    </w:p>
    <w:p w14:paraId="18968976" w14:textId="2A00D326" w:rsidR="00AA695E" w:rsidRDefault="00AA695E" w:rsidP="009702DD">
      <w:pPr>
        <w:pStyle w:val="Sansinterligne"/>
      </w:pPr>
      <w:r>
        <w:t>- Vente de gâteaux réalisés par les familles</w:t>
      </w:r>
    </w:p>
    <w:p w14:paraId="5B64A28A" w14:textId="7B6EF0A5" w:rsidR="00D01B00" w:rsidRDefault="00AA695E" w:rsidP="009702DD">
      <w:pPr>
        <w:pStyle w:val="Sansinterligne"/>
      </w:pPr>
      <w:r>
        <w:t>- Fête de l’école le samedi 24 juin</w:t>
      </w:r>
    </w:p>
    <w:p w14:paraId="79F4A8BF" w14:textId="77777777" w:rsidR="00B758C9" w:rsidRDefault="00B758C9" w:rsidP="00A04856">
      <w:pPr>
        <w:pStyle w:val="Sansinterligne"/>
        <w:jc w:val="both"/>
      </w:pPr>
    </w:p>
    <w:tbl>
      <w:tblPr>
        <w:tblStyle w:val="Grilledutableau"/>
        <w:tblW w:w="0" w:type="auto"/>
        <w:tblLook w:val="04A0" w:firstRow="1" w:lastRow="0" w:firstColumn="1" w:lastColumn="0" w:noHBand="0" w:noVBand="1"/>
      </w:tblPr>
      <w:tblGrid>
        <w:gridCol w:w="10762"/>
      </w:tblGrid>
      <w:tr w:rsidR="002B13E9" w:rsidRPr="0038434F" w14:paraId="202F085A" w14:textId="77777777" w:rsidTr="005A29FC">
        <w:tc>
          <w:tcPr>
            <w:tcW w:w="10762" w:type="dxa"/>
            <w:tcBorders>
              <w:top w:val="nil"/>
              <w:left w:val="nil"/>
              <w:bottom w:val="nil"/>
              <w:right w:val="nil"/>
            </w:tcBorders>
            <w:shd w:val="clear" w:color="auto" w:fill="D0CECE" w:themeFill="background2" w:themeFillShade="E6"/>
          </w:tcPr>
          <w:p w14:paraId="05762325" w14:textId="225DF0FC" w:rsidR="002B13E9" w:rsidRPr="0038434F" w:rsidRDefault="002B13E9" w:rsidP="009702DD">
            <w:pPr>
              <w:pStyle w:val="Sansinterligne"/>
              <w:rPr>
                <w:rFonts w:asciiTheme="majorHAnsi" w:hAnsiTheme="majorHAnsi" w:cstheme="majorHAnsi"/>
                <w:b/>
                <w:bCs/>
              </w:rPr>
            </w:pPr>
            <w:r w:rsidRPr="0038434F">
              <w:rPr>
                <w:rFonts w:asciiTheme="majorHAnsi" w:hAnsiTheme="majorHAnsi" w:cstheme="majorHAnsi"/>
                <w:b/>
                <w:bCs/>
              </w:rPr>
              <w:t>VIII. Questions rapportées par les représentants des parents d’élèves</w:t>
            </w:r>
          </w:p>
        </w:tc>
      </w:tr>
    </w:tbl>
    <w:p w14:paraId="6C42CDF3" w14:textId="5370D637" w:rsidR="0038434F" w:rsidRPr="001D439E" w:rsidRDefault="0038434F" w:rsidP="0038434F">
      <w:pPr>
        <w:pStyle w:val="Standard"/>
        <w:rPr>
          <w:rFonts w:asciiTheme="minorHAnsi" w:hAnsiTheme="minorHAnsi" w:cstheme="minorHAnsi"/>
          <w:b/>
          <w:bCs/>
          <w:sz w:val="22"/>
          <w:szCs w:val="22"/>
        </w:rPr>
      </w:pPr>
      <w:r w:rsidRPr="001D439E">
        <w:rPr>
          <w:rFonts w:asciiTheme="minorHAnsi" w:hAnsiTheme="minorHAnsi" w:cstheme="minorHAnsi"/>
          <w:b/>
          <w:bCs/>
          <w:sz w:val="22"/>
          <w:szCs w:val="22"/>
        </w:rPr>
        <w:t>• Est-il possible d’éviter que les APC ne soient en même temps que l'aide aux devoirs ?</w:t>
      </w:r>
    </w:p>
    <w:p w14:paraId="59E3D923" w14:textId="4EB20373" w:rsidR="0038434F" w:rsidRPr="001D439E" w:rsidRDefault="0038434F" w:rsidP="0038434F">
      <w:pPr>
        <w:pStyle w:val="Standard"/>
        <w:rPr>
          <w:rFonts w:asciiTheme="minorHAnsi" w:hAnsiTheme="minorHAnsi" w:cstheme="minorHAnsi"/>
          <w:sz w:val="22"/>
          <w:szCs w:val="22"/>
        </w:rPr>
      </w:pPr>
      <w:r w:rsidRPr="001D439E">
        <w:rPr>
          <w:rFonts w:asciiTheme="minorHAnsi" w:hAnsiTheme="minorHAnsi" w:cstheme="minorHAnsi"/>
          <w:sz w:val="22"/>
          <w:szCs w:val="22"/>
        </w:rPr>
        <w:t>Les enseignantes ne peuvent changer les jours d’APC. Elles ont choisi les jours les plus pertinents en fonction</w:t>
      </w:r>
      <w:r w:rsidR="001D439E">
        <w:rPr>
          <w:rFonts w:asciiTheme="minorHAnsi" w:hAnsiTheme="minorHAnsi" w:cstheme="minorHAnsi"/>
          <w:sz w:val="22"/>
          <w:szCs w:val="22"/>
        </w:rPr>
        <w:t xml:space="preserve"> de</w:t>
      </w:r>
      <w:r w:rsidRPr="001D439E">
        <w:rPr>
          <w:rFonts w:asciiTheme="minorHAnsi" w:hAnsiTheme="minorHAnsi" w:cstheme="minorHAnsi"/>
          <w:sz w:val="22"/>
          <w:szCs w:val="22"/>
        </w:rPr>
        <w:t xml:space="preserve"> la fatigabilité des enfants et des emplois du temps de chacune.</w:t>
      </w:r>
    </w:p>
    <w:p w14:paraId="0FAA6165" w14:textId="166714AB" w:rsidR="0038434F" w:rsidRPr="001D439E" w:rsidRDefault="0038434F" w:rsidP="0038434F">
      <w:pPr>
        <w:pStyle w:val="Standard"/>
        <w:rPr>
          <w:rFonts w:asciiTheme="minorHAnsi" w:hAnsiTheme="minorHAnsi" w:cstheme="minorHAnsi"/>
          <w:sz w:val="22"/>
          <w:szCs w:val="22"/>
        </w:rPr>
      </w:pPr>
    </w:p>
    <w:p w14:paraId="0B90A7B6" w14:textId="53C252FA" w:rsidR="0038434F" w:rsidRPr="001D439E" w:rsidRDefault="0038434F" w:rsidP="0038434F">
      <w:pPr>
        <w:pStyle w:val="Standard"/>
        <w:rPr>
          <w:rFonts w:asciiTheme="minorHAnsi" w:hAnsiTheme="minorHAnsi" w:cstheme="minorHAnsi"/>
          <w:b/>
          <w:bCs/>
          <w:sz w:val="22"/>
          <w:szCs w:val="22"/>
        </w:rPr>
      </w:pPr>
      <w:r w:rsidRPr="001D439E">
        <w:rPr>
          <w:rFonts w:asciiTheme="minorHAnsi" w:hAnsiTheme="minorHAnsi" w:cstheme="minorHAnsi"/>
          <w:b/>
          <w:bCs/>
          <w:sz w:val="22"/>
          <w:szCs w:val="22"/>
        </w:rPr>
        <w:t>•Est-il possible de revoir la signalétique de la sortie de secours dans la classe de CP-CE2 ?</w:t>
      </w:r>
    </w:p>
    <w:p w14:paraId="60F6327C" w14:textId="50DF1251" w:rsidR="0038434F" w:rsidRPr="001D439E" w:rsidRDefault="00FF002B" w:rsidP="0038434F">
      <w:pPr>
        <w:pStyle w:val="Standard"/>
        <w:rPr>
          <w:rFonts w:asciiTheme="minorHAnsi" w:hAnsiTheme="minorHAnsi" w:cstheme="minorHAnsi"/>
          <w:sz w:val="22"/>
          <w:szCs w:val="22"/>
        </w:rPr>
      </w:pPr>
      <w:r w:rsidRPr="001D439E">
        <w:rPr>
          <w:rFonts w:asciiTheme="minorHAnsi" w:hAnsiTheme="minorHAnsi" w:cstheme="minorHAnsi"/>
          <w:sz w:val="22"/>
          <w:szCs w:val="22"/>
        </w:rPr>
        <w:t>L</w:t>
      </w:r>
      <w:r w:rsidR="001D439E">
        <w:rPr>
          <w:rFonts w:asciiTheme="minorHAnsi" w:hAnsiTheme="minorHAnsi" w:cstheme="minorHAnsi"/>
          <w:sz w:val="22"/>
          <w:szCs w:val="22"/>
        </w:rPr>
        <w:t xml:space="preserve">a </w:t>
      </w:r>
      <w:r w:rsidRPr="001D439E">
        <w:rPr>
          <w:rFonts w:asciiTheme="minorHAnsi" w:hAnsiTheme="minorHAnsi" w:cstheme="minorHAnsi"/>
          <w:sz w:val="22"/>
          <w:szCs w:val="22"/>
        </w:rPr>
        <w:t>signalétique</w:t>
      </w:r>
      <w:r w:rsidR="001D439E">
        <w:rPr>
          <w:rFonts w:asciiTheme="minorHAnsi" w:hAnsiTheme="minorHAnsi" w:cstheme="minorHAnsi"/>
          <w:sz w:val="22"/>
          <w:szCs w:val="22"/>
        </w:rPr>
        <w:t xml:space="preserve"> ne sera pas modifiée</w:t>
      </w:r>
      <w:r w:rsidRPr="001D439E">
        <w:rPr>
          <w:rFonts w:asciiTheme="minorHAnsi" w:hAnsiTheme="minorHAnsi" w:cstheme="minorHAnsi"/>
          <w:sz w:val="22"/>
          <w:szCs w:val="22"/>
        </w:rPr>
        <w:t xml:space="preserve"> pour des raisons </w:t>
      </w:r>
      <w:r w:rsidR="00CC61B2">
        <w:rPr>
          <w:rFonts w:asciiTheme="minorHAnsi" w:hAnsiTheme="minorHAnsi" w:cstheme="minorHAnsi"/>
          <w:sz w:val="22"/>
          <w:szCs w:val="22"/>
        </w:rPr>
        <w:t>fonctionnelles</w:t>
      </w:r>
      <w:r w:rsidRPr="001D439E">
        <w:rPr>
          <w:rFonts w:asciiTheme="minorHAnsi" w:hAnsiTheme="minorHAnsi" w:cstheme="minorHAnsi"/>
          <w:sz w:val="22"/>
          <w:szCs w:val="22"/>
        </w:rPr>
        <w:t>.</w:t>
      </w:r>
    </w:p>
    <w:p w14:paraId="4F5AD8A5" w14:textId="77777777" w:rsidR="00FF002B" w:rsidRPr="001D439E" w:rsidRDefault="00FF002B" w:rsidP="0038434F">
      <w:pPr>
        <w:pStyle w:val="Standard"/>
        <w:rPr>
          <w:rFonts w:asciiTheme="minorHAnsi" w:hAnsiTheme="minorHAnsi" w:cstheme="minorHAnsi"/>
          <w:sz w:val="22"/>
          <w:szCs w:val="22"/>
        </w:rPr>
      </w:pPr>
    </w:p>
    <w:p w14:paraId="2EF8A3BD" w14:textId="16AB6FD8" w:rsidR="009E4043" w:rsidRPr="001D439E" w:rsidRDefault="009E4043" w:rsidP="0038434F">
      <w:pPr>
        <w:pStyle w:val="Standard"/>
        <w:rPr>
          <w:rFonts w:asciiTheme="minorHAnsi" w:hAnsiTheme="minorHAnsi" w:cstheme="minorHAnsi"/>
          <w:b/>
          <w:bCs/>
          <w:sz w:val="22"/>
          <w:szCs w:val="22"/>
        </w:rPr>
      </w:pPr>
      <w:r w:rsidRPr="001D439E">
        <w:rPr>
          <w:rFonts w:asciiTheme="minorHAnsi" w:hAnsiTheme="minorHAnsi" w:cstheme="minorHAnsi"/>
          <w:b/>
          <w:bCs/>
          <w:sz w:val="22"/>
          <w:szCs w:val="22"/>
        </w:rPr>
        <w:t>•Est-il possible de prévenir par mail des cas contact COVID en classe et/ou garderie-cantine ? Les papiers dans les cahiers ne sont parfois lus qu'à la fin du week-end, voir égaré si sur feuille volante.</w:t>
      </w:r>
    </w:p>
    <w:p w14:paraId="04BF974F" w14:textId="68757643" w:rsidR="0038434F" w:rsidRPr="001D439E" w:rsidRDefault="009E4043" w:rsidP="002B13E9">
      <w:pPr>
        <w:pStyle w:val="Sansinterligne"/>
        <w:rPr>
          <w:rFonts w:cstheme="minorHAnsi"/>
        </w:rPr>
      </w:pPr>
      <w:r w:rsidRPr="001D439E">
        <w:rPr>
          <w:rFonts w:cstheme="minorHAnsi"/>
        </w:rPr>
        <w:t xml:space="preserve">Les enseignantes communiquent l’information sur format papier car les familles ont besoin d’une attestation afin d’obtenir un </w:t>
      </w:r>
      <w:proofErr w:type="spellStart"/>
      <w:r w:rsidRPr="001D439E">
        <w:rPr>
          <w:rFonts w:cstheme="minorHAnsi"/>
        </w:rPr>
        <w:t>auto-test</w:t>
      </w:r>
      <w:proofErr w:type="spellEnd"/>
      <w:r w:rsidRPr="001D439E">
        <w:rPr>
          <w:rFonts w:cstheme="minorHAnsi"/>
        </w:rPr>
        <w:t xml:space="preserve"> gratuit en pharmacie. De plus, les enseignantes ont demandé en début d'année aux familles de consulter le cahier de liaison tous les soirs. L’information devrait donc circuler rapidement de cette façon.  </w:t>
      </w:r>
    </w:p>
    <w:p w14:paraId="7D46D847" w14:textId="21E42A3C" w:rsidR="009E4043" w:rsidRPr="001D439E" w:rsidRDefault="009E4043" w:rsidP="002B13E9">
      <w:pPr>
        <w:pStyle w:val="Sansinterligne"/>
        <w:rPr>
          <w:rFonts w:cstheme="minorHAnsi"/>
        </w:rPr>
      </w:pPr>
    </w:p>
    <w:p w14:paraId="4934FED0" w14:textId="49EE6C5D" w:rsidR="009E4043" w:rsidRPr="001D439E" w:rsidRDefault="009E4043" w:rsidP="002B13E9">
      <w:pPr>
        <w:pStyle w:val="Sansinterligne"/>
        <w:rPr>
          <w:rFonts w:cstheme="minorHAnsi"/>
          <w:b/>
          <w:bCs/>
        </w:rPr>
      </w:pPr>
      <w:r w:rsidRPr="001D439E">
        <w:rPr>
          <w:rFonts w:cstheme="minorHAnsi"/>
          <w:b/>
          <w:bCs/>
        </w:rPr>
        <w:t>•Est-il possible de modifier le règlement intérieur qui paraît trop restrictif concernant le port des lunettes de soleil à l’école ?</w:t>
      </w:r>
    </w:p>
    <w:p w14:paraId="5ABFFCC8" w14:textId="7DCE7652" w:rsidR="009E4043" w:rsidRPr="001D439E" w:rsidRDefault="009E4043" w:rsidP="002B13E9">
      <w:pPr>
        <w:pStyle w:val="Sansinterligne"/>
        <w:rPr>
          <w:rFonts w:cstheme="minorHAnsi"/>
        </w:rPr>
      </w:pPr>
      <w:r w:rsidRPr="001D439E">
        <w:rPr>
          <w:rFonts w:cstheme="minorHAnsi"/>
        </w:rPr>
        <w:t>L</w:t>
      </w:r>
      <w:r w:rsidR="001D439E">
        <w:rPr>
          <w:rFonts w:cstheme="minorHAnsi"/>
        </w:rPr>
        <w:t xml:space="preserve">e </w:t>
      </w:r>
      <w:r w:rsidRPr="001D439E">
        <w:rPr>
          <w:rFonts w:cstheme="minorHAnsi"/>
        </w:rPr>
        <w:t xml:space="preserve">port des lunettes de soleil </w:t>
      </w:r>
      <w:r w:rsidR="001D439E">
        <w:rPr>
          <w:rFonts w:cstheme="minorHAnsi"/>
        </w:rPr>
        <w:t>n’est pas autorisé</w:t>
      </w:r>
      <w:r w:rsidRPr="001D439E">
        <w:rPr>
          <w:rFonts w:cstheme="minorHAnsi"/>
        </w:rPr>
        <w:t xml:space="preserve"> afin d’évi</w:t>
      </w:r>
      <w:r w:rsidR="001D439E">
        <w:rPr>
          <w:rFonts w:cstheme="minorHAnsi"/>
        </w:rPr>
        <w:t>ter</w:t>
      </w:r>
      <w:r w:rsidRPr="001D439E">
        <w:rPr>
          <w:rFonts w:cstheme="minorHAnsi"/>
        </w:rPr>
        <w:t xml:space="preserve"> une aggravation des blessures en cas de chute. </w:t>
      </w:r>
      <w:r w:rsidR="001D439E">
        <w:rPr>
          <w:rFonts w:cstheme="minorHAnsi"/>
        </w:rPr>
        <w:t>Le</w:t>
      </w:r>
      <w:r w:rsidRPr="001D439E">
        <w:rPr>
          <w:rFonts w:cstheme="minorHAnsi"/>
        </w:rPr>
        <w:t xml:space="preserve"> port d’une casquette à visière est suffisant afin de se protéger du soleil.</w:t>
      </w:r>
    </w:p>
    <w:p w14:paraId="336B9D5E" w14:textId="69ADF8CF" w:rsidR="00936BFD" w:rsidRPr="001D439E" w:rsidRDefault="00936BFD" w:rsidP="00AA695E">
      <w:pPr>
        <w:pStyle w:val="Sansinterligne"/>
        <w:rPr>
          <w:rFonts w:cstheme="minorHAnsi"/>
        </w:rPr>
      </w:pPr>
    </w:p>
    <w:p w14:paraId="522F17DB" w14:textId="4B6AAF57" w:rsidR="009E4043" w:rsidRPr="001D439E" w:rsidRDefault="009E4043" w:rsidP="00AA695E">
      <w:pPr>
        <w:pStyle w:val="Sansinterligne"/>
        <w:rPr>
          <w:rFonts w:cstheme="minorHAnsi"/>
          <w:b/>
          <w:bCs/>
        </w:rPr>
      </w:pPr>
      <w:r w:rsidRPr="001D439E">
        <w:rPr>
          <w:rFonts w:cstheme="minorHAnsi"/>
          <w:b/>
          <w:bCs/>
        </w:rPr>
        <w:t>•Est-il possible de souligner les évolutions du règlement</w:t>
      </w:r>
      <w:r w:rsidR="001D439E">
        <w:rPr>
          <w:rFonts w:cstheme="minorHAnsi"/>
          <w:b/>
          <w:bCs/>
        </w:rPr>
        <w:t xml:space="preserve"> de la cantine</w:t>
      </w:r>
      <w:r w:rsidRPr="001D439E">
        <w:rPr>
          <w:rFonts w:cstheme="minorHAnsi"/>
          <w:b/>
          <w:bCs/>
        </w:rPr>
        <w:t xml:space="preserve"> avant la signature des parents ? Est-il possible que les familles viennent chercher le repas d’un enfant malade à la cantine ?</w:t>
      </w:r>
    </w:p>
    <w:p w14:paraId="403BCEC3" w14:textId="77777777" w:rsidR="009E4043" w:rsidRPr="001D439E" w:rsidRDefault="009E4043" w:rsidP="00AA695E">
      <w:pPr>
        <w:pStyle w:val="Sansinterligne"/>
        <w:rPr>
          <w:rFonts w:cstheme="minorHAnsi"/>
        </w:rPr>
      </w:pPr>
      <w:r w:rsidRPr="001D439E">
        <w:rPr>
          <w:rFonts w:cstheme="minorHAnsi"/>
        </w:rPr>
        <w:t>Pour des raisons d’hygiène et de conditionnement des aliments, il n’est pas possible de venir chercher le repas de son enfant malade à la cantine.  Le règlement a en effet été modifié avec la mise en place d’un jour de carence en cas d’absence de l’enfant. La mairie souligne le fait qu’elle n’ait pas augmenté le prix des repas malgré l’inflation.</w:t>
      </w:r>
    </w:p>
    <w:p w14:paraId="0198FC34" w14:textId="77777777" w:rsidR="009E4043" w:rsidRPr="001D439E" w:rsidRDefault="009E4043" w:rsidP="00AA695E">
      <w:pPr>
        <w:pStyle w:val="Sansinterligne"/>
        <w:rPr>
          <w:rFonts w:cstheme="minorHAnsi"/>
        </w:rPr>
      </w:pPr>
    </w:p>
    <w:p w14:paraId="342B2128" w14:textId="77777777" w:rsidR="009E4043" w:rsidRPr="001D439E" w:rsidRDefault="009E4043" w:rsidP="00AA695E">
      <w:pPr>
        <w:pStyle w:val="Sansinterligne"/>
        <w:rPr>
          <w:rFonts w:cstheme="minorHAnsi"/>
        </w:rPr>
      </w:pPr>
    </w:p>
    <w:p w14:paraId="2F9606C6" w14:textId="06123FAF" w:rsidR="009E4043" w:rsidRPr="001D439E" w:rsidRDefault="009E4043" w:rsidP="00AA695E">
      <w:pPr>
        <w:pStyle w:val="Sansinterligne"/>
        <w:rPr>
          <w:rFonts w:cstheme="minorHAnsi"/>
        </w:rPr>
      </w:pPr>
      <w:r w:rsidRPr="001D439E">
        <w:rPr>
          <w:rFonts w:cstheme="minorHAnsi"/>
          <w:b/>
          <w:bCs/>
          <w:color w:val="000000"/>
        </w:rPr>
        <w:lastRenderedPageBreak/>
        <w:t xml:space="preserve">•La télévision à la garderie semble un peu trop systématique. Les dessins animés ne seraient pas toujours adaptés </w:t>
      </w:r>
      <w:proofErr w:type="gramStart"/>
      <w:r w:rsidRPr="001D439E">
        <w:rPr>
          <w:rFonts w:cstheme="minorHAnsi"/>
          <w:b/>
          <w:bCs/>
          <w:color w:val="000000"/>
        </w:rPr>
        <w:t>pour</w:t>
      </w:r>
      <w:proofErr w:type="gramEnd"/>
      <w:r w:rsidRPr="001D439E">
        <w:rPr>
          <w:rFonts w:cstheme="minorHAnsi"/>
          <w:b/>
          <w:bCs/>
          <w:color w:val="000000"/>
        </w:rPr>
        <w:t xml:space="preserve"> les petits. Ce recours à la télévision heurte les principes pédagogiques de certains parents qui souhaitent préserver leurs enfants des écrans.</w:t>
      </w:r>
      <w:r w:rsidRPr="001D439E">
        <w:rPr>
          <w:rFonts w:cstheme="minorHAnsi"/>
        </w:rPr>
        <w:t xml:space="preserve"> </w:t>
      </w:r>
    </w:p>
    <w:p w14:paraId="17F87F32" w14:textId="54613CEF" w:rsidR="009E4043" w:rsidRPr="001D439E" w:rsidRDefault="009E4043" w:rsidP="00AA695E">
      <w:pPr>
        <w:pStyle w:val="Sansinterligne"/>
        <w:rPr>
          <w:rFonts w:cstheme="minorHAnsi"/>
        </w:rPr>
      </w:pPr>
      <w:r w:rsidRPr="001D439E">
        <w:rPr>
          <w:rFonts w:cstheme="minorHAnsi"/>
        </w:rPr>
        <w:t>La mairie affirme que l</w:t>
      </w:r>
      <w:r w:rsidR="00A44913" w:rsidRPr="001D439E">
        <w:rPr>
          <w:rFonts w:cstheme="minorHAnsi"/>
        </w:rPr>
        <w:t>’utilisation de l</w:t>
      </w:r>
      <w:r w:rsidRPr="001D439E">
        <w:rPr>
          <w:rFonts w:cstheme="minorHAnsi"/>
        </w:rPr>
        <w:t xml:space="preserve">a télévision n’est pas systématique. Les enfants ont la possibilité de regarder un dessin animé adapté à leur âge le jeudi, mais ce n’est en aucun cas une obligation. </w:t>
      </w:r>
    </w:p>
    <w:p w14:paraId="7E9BC45B" w14:textId="38C8CA86" w:rsidR="009E4043" w:rsidRPr="001D439E" w:rsidRDefault="009E4043" w:rsidP="00AA695E">
      <w:pPr>
        <w:pStyle w:val="Sansinterligne"/>
        <w:rPr>
          <w:rFonts w:cstheme="minorHAnsi"/>
        </w:rPr>
      </w:pPr>
    </w:p>
    <w:p w14:paraId="0A0E4D13" w14:textId="06AF3C5F" w:rsidR="009E4043" w:rsidRPr="001D439E" w:rsidRDefault="009E4043" w:rsidP="00AA695E">
      <w:pPr>
        <w:pStyle w:val="Sansinterligne"/>
        <w:rPr>
          <w:rFonts w:cstheme="minorHAnsi"/>
          <w:b/>
          <w:bCs/>
        </w:rPr>
      </w:pPr>
      <w:r w:rsidRPr="001D439E">
        <w:rPr>
          <w:rFonts w:cstheme="minorHAnsi"/>
          <w:b/>
          <w:bCs/>
        </w:rPr>
        <w:t xml:space="preserve">•Comment fonctionne l’aide aux devoirs ? </w:t>
      </w:r>
      <w:r w:rsidRPr="001D439E">
        <w:rPr>
          <w:rFonts w:cstheme="minorHAnsi"/>
          <w:b/>
          <w:bCs/>
          <w:color w:val="000000"/>
        </w:rPr>
        <w:t>Il semblerait que depuis la rentrée des enfants s</w:t>
      </w:r>
      <w:r w:rsidR="00A44913" w:rsidRPr="001D439E">
        <w:rPr>
          <w:rFonts w:cstheme="minorHAnsi"/>
          <w:b/>
          <w:bCs/>
          <w:color w:val="000000"/>
        </w:rPr>
        <w:t>oient</w:t>
      </w:r>
      <w:r w:rsidRPr="001D439E">
        <w:rPr>
          <w:rFonts w:cstheme="minorHAnsi"/>
          <w:b/>
          <w:bCs/>
          <w:color w:val="000000"/>
        </w:rPr>
        <w:t xml:space="preserve"> en autonomie, sans relecture des consignes ni correction par l'encadrant.</w:t>
      </w:r>
    </w:p>
    <w:p w14:paraId="274CB666" w14:textId="118EA57D" w:rsidR="009E4043" w:rsidRPr="001D439E" w:rsidRDefault="009E4043" w:rsidP="00AA695E">
      <w:pPr>
        <w:pStyle w:val="Sansinterligne"/>
        <w:rPr>
          <w:rFonts w:cstheme="minorHAnsi"/>
        </w:rPr>
      </w:pPr>
      <w:r w:rsidRPr="001D439E">
        <w:rPr>
          <w:rFonts w:cstheme="minorHAnsi"/>
        </w:rPr>
        <w:t xml:space="preserve">L’aide aux devoirs est un service proposé par la mairie qui permet aux enfants de disposer d’un temps pour faire leurs devoirs. L’encadrant n’a pas pour mission de faire réaliser leurs devoirs aux enfants mais plutôt de les surveiller et de leur apporter une aide ponctuelle. </w:t>
      </w:r>
    </w:p>
    <w:p w14:paraId="230552DC" w14:textId="77777777" w:rsidR="009E4043" w:rsidRPr="001D439E" w:rsidRDefault="009E4043" w:rsidP="00AA695E">
      <w:pPr>
        <w:pStyle w:val="Sansinterligne"/>
        <w:rPr>
          <w:rFonts w:cstheme="minorHAnsi"/>
        </w:rPr>
      </w:pPr>
    </w:p>
    <w:p w14:paraId="381D0B47" w14:textId="4D468639" w:rsidR="00954C71" w:rsidRPr="001D439E" w:rsidRDefault="00954C71" w:rsidP="009702DD">
      <w:pPr>
        <w:pStyle w:val="Sansinterligne"/>
        <w:rPr>
          <w:rFonts w:cstheme="minorHAnsi"/>
        </w:rPr>
      </w:pPr>
    </w:p>
    <w:p w14:paraId="74E42D9A" w14:textId="34D12FCE" w:rsidR="00954C71" w:rsidRPr="001D439E" w:rsidRDefault="001900C9" w:rsidP="009702DD">
      <w:pPr>
        <w:pStyle w:val="Sansinterligne"/>
        <w:rPr>
          <w:rFonts w:cstheme="minorHAnsi"/>
          <w:u w:val="single"/>
        </w:rPr>
      </w:pPr>
      <w:r w:rsidRPr="001D439E">
        <w:rPr>
          <w:rFonts w:cstheme="minorHAnsi"/>
          <w:u w:val="single"/>
        </w:rPr>
        <w:t xml:space="preserve">Fait à </w:t>
      </w:r>
      <w:r w:rsidR="00AA695E" w:rsidRPr="001D439E">
        <w:rPr>
          <w:rFonts w:cstheme="minorHAnsi"/>
          <w:u w:val="single"/>
        </w:rPr>
        <w:t>Chaufour</w:t>
      </w:r>
      <w:r w:rsidRPr="001D439E">
        <w:rPr>
          <w:rFonts w:cstheme="minorHAnsi"/>
          <w:u w:val="single"/>
        </w:rPr>
        <w:t xml:space="preserve">, le </w:t>
      </w:r>
      <w:r w:rsidR="0038434F" w:rsidRPr="001D439E">
        <w:rPr>
          <w:rFonts w:cstheme="minorHAnsi"/>
          <w:u w:val="single"/>
        </w:rPr>
        <w:t>8 novembre 2022</w:t>
      </w:r>
    </w:p>
    <w:p w14:paraId="13EB9F02" w14:textId="513FC24D" w:rsidR="001900C9" w:rsidRPr="001D439E" w:rsidRDefault="001900C9" w:rsidP="009702DD">
      <w:pPr>
        <w:pStyle w:val="Sansinterligne"/>
        <w:rPr>
          <w:rFonts w:cstheme="minorHAns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4813"/>
      </w:tblGrid>
      <w:tr w:rsidR="001900C9" w:rsidRPr="001D439E" w14:paraId="0BA344FC" w14:textId="77777777" w:rsidTr="00B8270C">
        <w:tc>
          <w:tcPr>
            <w:tcW w:w="5949" w:type="dxa"/>
          </w:tcPr>
          <w:p w14:paraId="1ECA514C" w14:textId="77777777" w:rsidR="001900C9" w:rsidRPr="001D439E" w:rsidRDefault="001900C9" w:rsidP="009702DD">
            <w:pPr>
              <w:pStyle w:val="Sansinterligne"/>
              <w:rPr>
                <w:rFonts w:cstheme="minorHAnsi"/>
                <w:b/>
                <w:bCs/>
              </w:rPr>
            </w:pPr>
            <w:r w:rsidRPr="001D439E">
              <w:rPr>
                <w:rFonts w:cstheme="minorHAnsi"/>
                <w:b/>
                <w:bCs/>
              </w:rPr>
              <w:t xml:space="preserve">Signatures des </w:t>
            </w:r>
            <w:r w:rsidR="00621A30" w:rsidRPr="001D439E">
              <w:rPr>
                <w:rFonts w:cstheme="minorHAnsi"/>
                <w:b/>
                <w:bCs/>
              </w:rPr>
              <w:t xml:space="preserve">représentants des </w:t>
            </w:r>
            <w:r w:rsidRPr="001D439E">
              <w:rPr>
                <w:rFonts w:cstheme="minorHAnsi"/>
                <w:b/>
                <w:bCs/>
              </w:rPr>
              <w:t xml:space="preserve">parents </w:t>
            </w:r>
            <w:r w:rsidR="00621A30" w:rsidRPr="001D439E">
              <w:rPr>
                <w:rFonts w:cstheme="minorHAnsi"/>
                <w:b/>
                <w:bCs/>
              </w:rPr>
              <w:t xml:space="preserve">d’élèves </w:t>
            </w:r>
            <w:r w:rsidRPr="001D439E">
              <w:rPr>
                <w:rFonts w:cstheme="minorHAnsi"/>
                <w:b/>
                <w:bCs/>
              </w:rPr>
              <w:t>titulaires</w:t>
            </w:r>
            <w:r w:rsidR="00621A30" w:rsidRPr="001D439E">
              <w:rPr>
                <w:rFonts w:cstheme="minorHAnsi"/>
                <w:b/>
                <w:bCs/>
              </w:rPr>
              <w:t> :</w:t>
            </w:r>
          </w:p>
          <w:p w14:paraId="0333EB63" w14:textId="77777777" w:rsidR="00621A30" w:rsidRPr="001D439E" w:rsidRDefault="00621A30" w:rsidP="009702DD">
            <w:pPr>
              <w:pStyle w:val="Sansinterligne"/>
              <w:rPr>
                <w:rFonts w:cstheme="minorHAnsi"/>
              </w:rPr>
            </w:pPr>
          </w:p>
          <w:p w14:paraId="109A283F" w14:textId="2C72B4B1" w:rsidR="00621A30" w:rsidRPr="001D439E" w:rsidRDefault="00621A30" w:rsidP="00621A30">
            <w:pPr>
              <w:pStyle w:val="Sansinterligne"/>
              <w:rPr>
                <w:rFonts w:cstheme="minorHAnsi"/>
              </w:rPr>
            </w:pPr>
            <w:r w:rsidRPr="001D439E">
              <w:rPr>
                <w:rFonts w:cstheme="minorHAnsi"/>
              </w:rPr>
              <w:t xml:space="preserve">Mme </w:t>
            </w:r>
            <w:r w:rsidR="0038434F" w:rsidRPr="001D439E">
              <w:rPr>
                <w:rFonts w:cstheme="minorHAnsi"/>
              </w:rPr>
              <w:t>Drouin</w:t>
            </w:r>
          </w:p>
          <w:p w14:paraId="6AB64CF9" w14:textId="77777777" w:rsidR="00621A30" w:rsidRPr="001D439E" w:rsidRDefault="00621A30" w:rsidP="009702DD">
            <w:pPr>
              <w:pStyle w:val="Sansinterligne"/>
              <w:rPr>
                <w:rFonts w:cstheme="minorHAnsi"/>
              </w:rPr>
            </w:pPr>
          </w:p>
          <w:p w14:paraId="4A2B7084" w14:textId="3D1043EB" w:rsidR="00621A30" w:rsidRPr="001D439E" w:rsidRDefault="00621A30" w:rsidP="009702DD">
            <w:pPr>
              <w:pStyle w:val="Sansinterligne"/>
              <w:rPr>
                <w:rFonts w:cstheme="minorHAnsi"/>
              </w:rPr>
            </w:pPr>
            <w:r w:rsidRPr="001D439E">
              <w:rPr>
                <w:rFonts w:cstheme="minorHAnsi"/>
              </w:rPr>
              <w:t xml:space="preserve">M. </w:t>
            </w:r>
            <w:r w:rsidR="0038434F" w:rsidRPr="001D439E">
              <w:rPr>
                <w:rFonts w:cstheme="minorHAnsi"/>
              </w:rPr>
              <w:t>Esnault</w:t>
            </w:r>
          </w:p>
          <w:p w14:paraId="2E2C2E19" w14:textId="77777777" w:rsidR="00621A30" w:rsidRPr="001D439E" w:rsidRDefault="00621A30" w:rsidP="009702DD">
            <w:pPr>
              <w:pStyle w:val="Sansinterligne"/>
              <w:rPr>
                <w:rFonts w:cstheme="minorHAnsi"/>
              </w:rPr>
            </w:pPr>
          </w:p>
          <w:p w14:paraId="791980D2" w14:textId="3240AC6C" w:rsidR="00621A30" w:rsidRPr="001D439E" w:rsidRDefault="00621A30" w:rsidP="009702DD">
            <w:pPr>
              <w:pStyle w:val="Sansinterligne"/>
              <w:rPr>
                <w:rFonts w:cstheme="minorHAnsi"/>
              </w:rPr>
            </w:pPr>
            <w:r w:rsidRPr="001D439E">
              <w:rPr>
                <w:rFonts w:cstheme="minorHAnsi"/>
              </w:rPr>
              <w:t xml:space="preserve">Mme </w:t>
            </w:r>
            <w:proofErr w:type="spellStart"/>
            <w:r w:rsidR="0038434F" w:rsidRPr="001D439E">
              <w:rPr>
                <w:rFonts w:cstheme="minorHAnsi"/>
              </w:rPr>
              <w:t>Mitton</w:t>
            </w:r>
            <w:proofErr w:type="spellEnd"/>
          </w:p>
          <w:p w14:paraId="7D57A309" w14:textId="77777777" w:rsidR="00621A30" w:rsidRPr="001D439E" w:rsidRDefault="00621A30" w:rsidP="009702DD">
            <w:pPr>
              <w:pStyle w:val="Sansinterligne"/>
              <w:rPr>
                <w:rFonts w:cstheme="minorHAnsi"/>
              </w:rPr>
            </w:pPr>
          </w:p>
          <w:p w14:paraId="3ADF394A" w14:textId="291E5E20" w:rsidR="00621A30" w:rsidRPr="001D439E" w:rsidRDefault="00621A30" w:rsidP="009702DD">
            <w:pPr>
              <w:pStyle w:val="Sansinterligne"/>
              <w:rPr>
                <w:rFonts w:cstheme="minorHAnsi"/>
              </w:rPr>
            </w:pPr>
            <w:r w:rsidRPr="001D439E">
              <w:rPr>
                <w:rFonts w:cstheme="minorHAnsi"/>
              </w:rPr>
              <w:t>M</w:t>
            </w:r>
            <w:r w:rsidR="0038434F" w:rsidRPr="001D439E">
              <w:rPr>
                <w:rFonts w:cstheme="minorHAnsi"/>
              </w:rPr>
              <w:t xml:space="preserve">me </w:t>
            </w:r>
            <w:proofErr w:type="spellStart"/>
            <w:r w:rsidR="0038434F" w:rsidRPr="001D439E">
              <w:rPr>
                <w:rFonts w:cstheme="minorHAnsi"/>
              </w:rPr>
              <w:t>Mordret</w:t>
            </w:r>
            <w:proofErr w:type="spellEnd"/>
          </w:p>
          <w:p w14:paraId="0D0DCB18" w14:textId="6535068C" w:rsidR="0038434F" w:rsidRPr="001D439E" w:rsidRDefault="0038434F" w:rsidP="009702DD">
            <w:pPr>
              <w:pStyle w:val="Sansinterligne"/>
              <w:rPr>
                <w:rFonts w:cstheme="minorHAnsi"/>
              </w:rPr>
            </w:pPr>
          </w:p>
          <w:p w14:paraId="3E4916DB" w14:textId="2EBDD0EA" w:rsidR="0038434F" w:rsidRPr="001D439E" w:rsidRDefault="0038434F" w:rsidP="009702DD">
            <w:pPr>
              <w:pStyle w:val="Sansinterligne"/>
              <w:rPr>
                <w:rFonts w:cstheme="minorHAnsi"/>
              </w:rPr>
            </w:pPr>
            <w:r w:rsidRPr="001D439E">
              <w:rPr>
                <w:rFonts w:cstheme="minorHAnsi"/>
              </w:rPr>
              <w:t xml:space="preserve">Mme </w:t>
            </w:r>
            <w:proofErr w:type="spellStart"/>
            <w:r w:rsidRPr="001D439E">
              <w:rPr>
                <w:rFonts w:cstheme="minorHAnsi"/>
              </w:rPr>
              <w:t>Renoult</w:t>
            </w:r>
            <w:proofErr w:type="spellEnd"/>
          </w:p>
          <w:p w14:paraId="4A8EB69C" w14:textId="7362A29B" w:rsidR="00621A30" w:rsidRPr="001D439E" w:rsidRDefault="00621A30" w:rsidP="009702DD">
            <w:pPr>
              <w:pStyle w:val="Sansinterligne"/>
              <w:rPr>
                <w:rFonts w:cstheme="minorHAnsi"/>
              </w:rPr>
            </w:pPr>
          </w:p>
        </w:tc>
        <w:tc>
          <w:tcPr>
            <w:tcW w:w="4813" w:type="dxa"/>
          </w:tcPr>
          <w:p w14:paraId="1CF2BBD8" w14:textId="77777777" w:rsidR="001900C9" w:rsidRPr="001D439E" w:rsidRDefault="00621A30" w:rsidP="009702DD">
            <w:pPr>
              <w:pStyle w:val="Sansinterligne"/>
              <w:rPr>
                <w:rFonts w:cstheme="minorHAnsi"/>
                <w:b/>
                <w:bCs/>
              </w:rPr>
            </w:pPr>
            <w:r w:rsidRPr="001D439E">
              <w:rPr>
                <w:rFonts w:cstheme="minorHAnsi"/>
                <w:b/>
                <w:bCs/>
              </w:rPr>
              <w:t xml:space="preserve">Signatures des enseignantes : </w:t>
            </w:r>
          </w:p>
          <w:p w14:paraId="1F8ECC05" w14:textId="77777777" w:rsidR="00621A30" w:rsidRPr="001D439E" w:rsidRDefault="00621A30" w:rsidP="009702DD">
            <w:pPr>
              <w:pStyle w:val="Sansinterligne"/>
              <w:rPr>
                <w:rFonts w:cstheme="minorHAnsi"/>
              </w:rPr>
            </w:pPr>
          </w:p>
          <w:p w14:paraId="5EDDD840" w14:textId="3FB5B6BC" w:rsidR="00621A30" w:rsidRPr="001D439E" w:rsidRDefault="00621A30" w:rsidP="009702DD">
            <w:pPr>
              <w:pStyle w:val="Sansinterligne"/>
              <w:rPr>
                <w:rFonts w:cstheme="minorHAnsi"/>
              </w:rPr>
            </w:pPr>
            <w:r w:rsidRPr="001D439E">
              <w:rPr>
                <w:rFonts w:cstheme="minorHAnsi"/>
              </w:rPr>
              <w:t xml:space="preserve">Mme </w:t>
            </w:r>
            <w:proofErr w:type="spellStart"/>
            <w:r w:rsidR="00AA695E" w:rsidRPr="001D439E">
              <w:rPr>
                <w:rFonts w:cstheme="minorHAnsi"/>
              </w:rPr>
              <w:t>Barrier</w:t>
            </w:r>
            <w:proofErr w:type="spellEnd"/>
          </w:p>
          <w:p w14:paraId="39302170" w14:textId="067FA90C" w:rsidR="00AA695E" w:rsidRPr="001D439E" w:rsidRDefault="00AA695E" w:rsidP="009702DD">
            <w:pPr>
              <w:pStyle w:val="Sansinterligne"/>
              <w:rPr>
                <w:rFonts w:cstheme="minorHAnsi"/>
              </w:rPr>
            </w:pPr>
          </w:p>
          <w:p w14:paraId="6A84DF4A" w14:textId="576290A9" w:rsidR="00AA695E" w:rsidRPr="001D439E" w:rsidRDefault="00AA695E" w:rsidP="009702DD">
            <w:pPr>
              <w:pStyle w:val="Sansinterligne"/>
              <w:rPr>
                <w:rFonts w:cstheme="minorHAnsi"/>
              </w:rPr>
            </w:pPr>
            <w:r w:rsidRPr="001D439E">
              <w:rPr>
                <w:rFonts w:cstheme="minorHAnsi"/>
              </w:rPr>
              <w:t xml:space="preserve">Mme </w:t>
            </w:r>
            <w:proofErr w:type="spellStart"/>
            <w:r w:rsidRPr="001D439E">
              <w:rPr>
                <w:rFonts w:cstheme="minorHAnsi"/>
              </w:rPr>
              <w:t>Bodiner</w:t>
            </w:r>
            <w:proofErr w:type="spellEnd"/>
          </w:p>
          <w:p w14:paraId="1C94FFD1" w14:textId="1B26B7B1" w:rsidR="00AA695E" w:rsidRPr="001D439E" w:rsidRDefault="00AA695E" w:rsidP="009702DD">
            <w:pPr>
              <w:pStyle w:val="Sansinterligne"/>
              <w:rPr>
                <w:rFonts w:cstheme="minorHAnsi"/>
              </w:rPr>
            </w:pPr>
          </w:p>
          <w:p w14:paraId="3761AEB5" w14:textId="64766690" w:rsidR="00AA695E" w:rsidRPr="001D439E" w:rsidRDefault="00AA695E" w:rsidP="009702DD">
            <w:pPr>
              <w:pStyle w:val="Sansinterligne"/>
              <w:rPr>
                <w:rFonts w:cstheme="minorHAnsi"/>
              </w:rPr>
            </w:pPr>
            <w:r w:rsidRPr="001D439E">
              <w:rPr>
                <w:rFonts w:cstheme="minorHAnsi"/>
              </w:rPr>
              <w:t>Mme Bouyer</w:t>
            </w:r>
          </w:p>
          <w:p w14:paraId="2D497CD4" w14:textId="774694AC" w:rsidR="00AA695E" w:rsidRPr="001D439E" w:rsidRDefault="00AA695E" w:rsidP="009702DD">
            <w:pPr>
              <w:pStyle w:val="Sansinterligne"/>
              <w:rPr>
                <w:rFonts w:cstheme="minorHAnsi"/>
              </w:rPr>
            </w:pPr>
          </w:p>
          <w:p w14:paraId="69C28B82" w14:textId="34BCF525" w:rsidR="00AA695E" w:rsidRPr="001D439E" w:rsidRDefault="00AA695E" w:rsidP="009702DD">
            <w:pPr>
              <w:pStyle w:val="Sansinterligne"/>
              <w:rPr>
                <w:rFonts w:cstheme="minorHAnsi"/>
              </w:rPr>
            </w:pPr>
            <w:r w:rsidRPr="001D439E">
              <w:rPr>
                <w:rFonts w:cstheme="minorHAnsi"/>
              </w:rPr>
              <w:t xml:space="preserve">Mme </w:t>
            </w:r>
            <w:proofErr w:type="spellStart"/>
            <w:r w:rsidRPr="001D439E">
              <w:rPr>
                <w:rFonts w:cstheme="minorHAnsi"/>
              </w:rPr>
              <w:t>Herrault</w:t>
            </w:r>
            <w:proofErr w:type="spellEnd"/>
          </w:p>
          <w:p w14:paraId="50156861" w14:textId="77777777" w:rsidR="00E37346" w:rsidRPr="001D439E" w:rsidRDefault="00E37346" w:rsidP="009702DD">
            <w:pPr>
              <w:pStyle w:val="Sansinterligne"/>
              <w:rPr>
                <w:rFonts w:cstheme="minorHAnsi"/>
              </w:rPr>
            </w:pPr>
          </w:p>
          <w:p w14:paraId="6395E78D" w14:textId="10A31110" w:rsidR="00621A30" w:rsidRPr="001D439E" w:rsidRDefault="00AA695E" w:rsidP="009702DD">
            <w:pPr>
              <w:pStyle w:val="Sansinterligne"/>
              <w:rPr>
                <w:rFonts w:cstheme="minorHAnsi"/>
              </w:rPr>
            </w:pPr>
            <w:r w:rsidRPr="001D439E">
              <w:rPr>
                <w:rFonts w:cstheme="minorHAnsi"/>
              </w:rPr>
              <w:t>Mme Le</w:t>
            </w:r>
            <w:r w:rsidR="0038434F" w:rsidRPr="001D439E">
              <w:rPr>
                <w:rFonts w:cstheme="minorHAnsi"/>
              </w:rPr>
              <w:t xml:space="preserve"> B</w:t>
            </w:r>
            <w:r w:rsidRPr="001D439E">
              <w:rPr>
                <w:rFonts w:cstheme="minorHAnsi"/>
              </w:rPr>
              <w:t>ras</w:t>
            </w:r>
          </w:p>
          <w:p w14:paraId="37C41B87" w14:textId="77777777" w:rsidR="00621A30" w:rsidRPr="001D439E" w:rsidRDefault="00621A30" w:rsidP="009702DD">
            <w:pPr>
              <w:pStyle w:val="Sansinterligne"/>
              <w:rPr>
                <w:rFonts w:cstheme="minorHAnsi"/>
              </w:rPr>
            </w:pPr>
          </w:p>
          <w:p w14:paraId="60006EB0" w14:textId="2D2EDEB7" w:rsidR="00621A30" w:rsidRPr="001D439E" w:rsidRDefault="00621A30" w:rsidP="009702DD">
            <w:pPr>
              <w:pStyle w:val="Sansinterligne"/>
              <w:rPr>
                <w:rFonts w:cstheme="minorHAnsi"/>
              </w:rPr>
            </w:pPr>
            <w:r w:rsidRPr="001D439E">
              <w:rPr>
                <w:rFonts w:cstheme="minorHAnsi"/>
              </w:rPr>
              <w:t>Mme Vasseur</w:t>
            </w:r>
          </w:p>
        </w:tc>
      </w:tr>
    </w:tbl>
    <w:p w14:paraId="160DF51E" w14:textId="77777777" w:rsidR="001900C9" w:rsidRPr="001D439E" w:rsidRDefault="001900C9" w:rsidP="009702DD">
      <w:pPr>
        <w:pStyle w:val="Sansinterligne"/>
        <w:rPr>
          <w:rFonts w:cstheme="minorHAnsi"/>
        </w:rPr>
      </w:pPr>
    </w:p>
    <w:p w14:paraId="05137628" w14:textId="56A89B3F" w:rsidR="003A449A" w:rsidRPr="001D439E" w:rsidRDefault="003A449A" w:rsidP="009702DD">
      <w:pPr>
        <w:pStyle w:val="Sansinterligne"/>
        <w:rPr>
          <w:rFonts w:cstheme="minorHAnsi"/>
        </w:rPr>
      </w:pPr>
    </w:p>
    <w:p w14:paraId="34E8844A" w14:textId="5727EB2A" w:rsidR="003A449A" w:rsidRPr="001D439E" w:rsidRDefault="003A449A" w:rsidP="009702DD">
      <w:pPr>
        <w:pStyle w:val="Sansinterligne"/>
        <w:rPr>
          <w:rFonts w:cstheme="minorHAnsi"/>
        </w:rPr>
      </w:pPr>
    </w:p>
    <w:p w14:paraId="66733F10" w14:textId="6E47298B" w:rsidR="003A449A" w:rsidRPr="001D439E" w:rsidRDefault="003A449A" w:rsidP="009702DD">
      <w:pPr>
        <w:pStyle w:val="Sansinterligne"/>
        <w:rPr>
          <w:rFonts w:cstheme="minorHAnsi"/>
        </w:rPr>
      </w:pPr>
    </w:p>
    <w:p w14:paraId="78F7178C" w14:textId="77777777" w:rsidR="009702DD" w:rsidRPr="001D439E" w:rsidRDefault="009702DD">
      <w:pPr>
        <w:rPr>
          <w:rFonts w:cstheme="minorHAnsi"/>
        </w:rPr>
      </w:pPr>
    </w:p>
    <w:sectPr w:rsidR="009702DD" w:rsidRPr="001D439E" w:rsidSect="009C2086">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assoon Infant Std">
    <w:altName w:val="Calibri"/>
    <w:charset w:val="00"/>
    <w:family w:val="swiss"/>
    <w:pitch w:val="variable"/>
  </w:font>
  <w:font w:name="Batang">
    <w:altName w:val="바탕"/>
    <w:panose1 w:val="02030600000101010101"/>
    <w:charset w:val="81"/>
    <w:family w:val="roman"/>
    <w:pitch w:val="variable"/>
    <w:sig w:usb0="B00002AF" w:usb1="69D77CFB" w:usb2="00000030" w:usb3="00000000" w:csb0="0008009F" w:csb1="00000000"/>
  </w:font>
  <w:font w:name="Bitstream Vera Serif">
    <w:altName w:val="Times New Roman"/>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032791"/>
    <w:multiLevelType w:val="hybridMultilevel"/>
    <w:tmpl w:val="909E8744"/>
    <w:lvl w:ilvl="0" w:tplc="040C0013">
      <w:start w:val="1"/>
      <w:numFmt w:val="upperRoman"/>
      <w:lvlText w:val="%1."/>
      <w:lvlJc w:val="righ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5B67524C"/>
    <w:multiLevelType w:val="hybridMultilevel"/>
    <w:tmpl w:val="09E27A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C5C5005"/>
    <w:multiLevelType w:val="hybridMultilevel"/>
    <w:tmpl w:val="0F906390"/>
    <w:lvl w:ilvl="0" w:tplc="E2F67632">
      <w:start w:val="1"/>
      <w:numFmt w:val="bullet"/>
      <w:lvlText w:val="-"/>
      <w:lvlJc w:val="left"/>
      <w:pPr>
        <w:tabs>
          <w:tab w:val="num" w:pos="720"/>
        </w:tabs>
        <w:ind w:left="720" w:hanging="360"/>
      </w:pPr>
      <w:rPr>
        <w:rFonts w:ascii="Times New Roman" w:hAnsi="Times New Roman" w:hint="default"/>
      </w:rPr>
    </w:lvl>
    <w:lvl w:ilvl="1" w:tplc="CFDA9F4C" w:tentative="1">
      <w:start w:val="1"/>
      <w:numFmt w:val="bullet"/>
      <w:lvlText w:val="-"/>
      <w:lvlJc w:val="left"/>
      <w:pPr>
        <w:tabs>
          <w:tab w:val="num" w:pos="1440"/>
        </w:tabs>
        <w:ind w:left="1440" w:hanging="360"/>
      </w:pPr>
      <w:rPr>
        <w:rFonts w:ascii="Times New Roman" w:hAnsi="Times New Roman" w:hint="default"/>
      </w:rPr>
    </w:lvl>
    <w:lvl w:ilvl="2" w:tplc="CD163890" w:tentative="1">
      <w:start w:val="1"/>
      <w:numFmt w:val="bullet"/>
      <w:lvlText w:val="-"/>
      <w:lvlJc w:val="left"/>
      <w:pPr>
        <w:tabs>
          <w:tab w:val="num" w:pos="2160"/>
        </w:tabs>
        <w:ind w:left="2160" w:hanging="360"/>
      </w:pPr>
      <w:rPr>
        <w:rFonts w:ascii="Times New Roman" w:hAnsi="Times New Roman" w:hint="default"/>
      </w:rPr>
    </w:lvl>
    <w:lvl w:ilvl="3" w:tplc="36A0ED10" w:tentative="1">
      <w:start w:val="1"/>
      <w:numFmt w:val="bullet"/>
      <w:lvlText w:val="-"/>
      <w:lvlJc w:val="left"/>
      <w:pPr>
        <w:tabs>
          <w:tab w:val="num" w:pos="2880"/>
        </w:tabs>
        <w:ind w:left="2880" w:hanging="360"/>
      </w:pPr>
      <w:rPr>
        <w:rFonts w:ascii="Times New Roman" w:hAnsi="Times New Roman" w:hint="default"/>
      </w:rPr>
    </w:lvl>
    <w:lvl w:ilvl="4" w:tplc="16484E58" w:tentative="1">
      <w:start w:val="1"/>
      <w:numFmt w:val="bullet"/>
      <w:lvlText w:val="-"/>
      <w:lvlJc w:val="left"/>
      <w:pPr>
        <w:tabs>
          <w:tab w:val="num" w:pos="3600"/>
        </w:tabs>
        <w:ind w:left="3600" w:hanging="360"/>
      </w:pPr>
      <w:rPr>
        <w:rFonts w:ascii="Times New Roman" w:hAnsi="Times New Roman" w:hint="default"/>
      </w:rPr>
    </w:lvl>
    <w:lvl w:ilvl="5" w:tplc="07662FC4" w:tentative="1">
      <w:start w:val="1"/>
      <w:numFmt w:val="bullet"/>
      <w:lvlText w:val="-"/>
      <w:lvlJc w:val="left"/>
      <w:pPr>
        <w:tabs>
          <w:tab w:val="num" w:pos="4320"/>
        </w:tabs>
        <w:ind w:left="4320" w:hanging="360"/>
      </w:pPr>
      <w:rPr>
        <w:rFonts w:ascii="Times New Roman" w:hAnsi="Times New Roman" w:hint="default"/>
      </w:rPr>
    </w:lvl>
    <w:lvl w:ilvl="6" w:tplc="FC4C880C" w:tentative="1">
      <w:start w:val="1"/>
      <w:numFmt w:val="bullet"/>
      <w:lvlText w:val="-"/>
      <w:lvlJc w:val="left"/>
      <w:pPr>
        <w:tabs>
          <w:tab w:val="num" w:pos="5040"/>
        </w:tabs>
        <w:ind w:left="5040" w:hanging="360"/>
      </w:pPr>
      <w:rPr>
        <w:rFonts w:ascii="Times New Roman" w:hAnsi="Times New Roman" w:hint="default"/>
      </w:rPr>
    </w:lvl>
    <w:lvl w:ilvl="7" w:tplc="D206D402" w:tentative="1">
      <w:start w:val="1"/>
      <w:numFmt w:val="bullet"/>
      <w:lvlText w:val="-"/>
      <w:lvlJc w:val="left"/>
      <w:pPr>
        <w:tabs>
          <w:tab w:val="num" w:pos="5760"/>
        </w:tabs>
        <w:ind w:left="5760" w:hanging="360"/>
      </w:pPr>
      <w:rPr>
        <w:rFonts w:ascii="Times New Roman" w:hAnsi="Times New Roman" w:hint="default"/>
      </w:rPr>
    </w:lvl>
    <w:lvl w:ilvl="8" w:tplc="DB40CE3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76D62F2E"/>
    <w:multiLevelType w:val="hybridMultilevel"/>
    <w:tmpl w:val="909E8744"/>
    <w:lvl w:ilvl="0" w:tplc="040C0013">
      <w:start w:val="1"/>
      <w:numFmt w:val="upperRoman"/>
      <w:lvlText w:val="%1."/>
      <w:lvlJc w:val="righ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1276909838">
    <w:abstractNumId w:val="0"/>
  </w:num>
  <w:num w:numId="2" w16cid:durableId="1837304247">
    <w:abstractNumId w:val="3"/>
  </w:num>
  <w:num w:numId="3" w16cid:durableId="953443973">
    <w:abstractNumId w:val="1"/>
  </w:num>
  <w:num w:numId="4" w16cid:durableId="6243851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E3E"/>
    <w:rsid w:val="00020AFA"/>
    <w:rsid w:val="0002359D"/>
    <w:rsid w:val="000303D6"/>
    <w:rsid w:val="00030C68"/>
    <w:rsid w:val="00031602"/>
    <w:rsid w:val="00033765"/>
    <w:rsid w:val="000472C9"/>
    <w:rsid w:val="00071555"/>
    <w:rsid w:val="00093FBB"/>
    <w:rsid w:val="000947CA"/>
    <w:rsid w:val="000A100B"/>
    <w:rsid w:val="000A1BDE"/>
    <w:rsid w:val="000A3355"/>
    <w:rsid w:val="000B0CF0"/>
    <w:rsid w:val="000B1926"/>
    <w:rsid w:val="000C34B9"/>
    <w:rsid w:val="000D00CA"/>
    <w:rsid w:val="000D43EE"/>
    <w:rsid w:val="000F68D7"/>
    <w:rsid w:val="001202F7"/>
    <w:rsid w:val="00123907"/>
    <w:rsid w:val="001346B3"/>
    <w:rsid w:val="001355C4"/>
    <w:rsid w:val="00135929"/>
    <w:rsid w:val="0015094E"/>
    <w:rsid w:val="00157BA8"/>
    <w:rsid w:val="00161692"/>
    <w:rsid w:val="001675AF"/>
    <w:rsid w:val="0018234D"/>
    <w:rsid w:val="001900C9"/>
    <w:rsid w:val="00191C5A"/>
    <w:rsid w:val="00191C86"/>
    <w:rsid w:val="00193001"/>
    <w:rsid w:val="001946EF"/>
    <w:rsid w:val="001A6DA5"/>
    <w:rsid w:val="001B4C54"/>
    <w:rsid w:val="001B6EA7"/>
    <w:rsid w:val="001B7BB6"/>
    <w:rsid w:val="001D439E"/>
    <w:rsid w:val="001E047E"/>
    <w:rsid w:val="001E3A5F"/>
    <w:rsid w:val="001F077A"/>
    <w:rsid w:val="001F7026"/>
    <w:rsid w:val="002022D8"/>
    <w:rsid w:val="00215C41"/>
    <w:rsid w:val="00220513"/>
    <w:rsid w:val="00226890"/>
    <w:rsid w:val="00243F19"/>
    <w:rsid w:val="00256A9C"/>
    <w:rsid w:val="00262007"/>
    <w:rsid w:val="00265588"/>
    <w:rsid w:val="00265E51"/>
    <w:rsid w:val="00280E2B"/>
    <w:rsid w:val="00290906"/>
    <w:rsid w:val="00291841"/>
    <w:rsid w:val="002A6E63"/>
    <w:rsid w:val="002B13E9"/>
    <w:rsid w:val="002D5D1E"/>
    <w:rsid w:val="002E435F"/>
    <w:rsid w:val="002E7748"/>
    <w:rsid w:val="002F24E7"/>
    <w:rsid w:val="002F722E"/>
    <w:rsid w:val="002F7661"/>
    <w:rsid w:val="003000B8"/>
    <w:rsid w:val="00304B9E"/>
    <w:rsid w:val="00321139"/>
    <w:rsid w:val="00331D65"/>
    <w:rsid w:val="003339C8"/>
    <w:rsid w:val="00376A63"/>
    <w:rsid w:val="0038434F"/>
    <w:rsid w:val="003953E7"/>
    <w:rsid w:val="003A449A"/>
    <w:rsid w:val="003A542F"/>
    <w:rsid w:val="003A6E4E"/>
    <w:rsid w:val="003B7B03"/>
    <w:rsid w:val="003D2B80"/>
    <w:rsid w:val="003D3A1F"/>
    <w:rsid w:val="003E161B"/>
    <w:rsid w:val="003E584A"/>
    <w:rsid w:val="00413041"/>
    <w:rsid w:val="00414E21"/>
    <w:rsid w:val="004364A9"/>
    <w:rsid w:val="004608FC"/>
    <w:rsid w:val="00467C00"/>
    <w:rsid w:val="00471ACD"/>
    <w:rsid w:val="00471B3F"/>
    <w:rsid w:val="004962BB"/>
    <w:rsid w:val="00497FE6"/>
    <w:rsid w:val="004A0428"/>
    <w:rsid w:val="004B40E2"/>
    <w:rsid w:val="004E1633"/>
    <w:rsid w:val="004E4205"/>
    <w:rsid w:val="004F46E1"/>
    <w:rsid w:val="00500B16"/>
    <w:rsid w:val="005028A9"/>
    <w:rsid w:val="0050381B"/>
    <w:rsid w:val="0052728B"/>
    <w:rsid w:val="00535099"/>
    <w:rsid w:val="0054034A"/>
    <w:rsid w:val="00550B0E"/>
    <w:rsid w:val="0055234A"/>
    <w:rsid w:val="00554B14"/>
    <w:rsid w:val="00562949"/>
    <w:rsid w:val="005741E6"/>
    <w:rsid w:val="0059132A"/>
    <w:rsid w:val="00594638"/>
    <w:rsid w:val="005A0C27"/>
    <w:rsid w:val="005A29FC"/>
    <w:rsid w:val="005B0A71"/>
    <w:rsid w:val="005E6499"/>
    <w:rsid w:val="00604B6F"/>
    <w:rsid w:val="00617226"/>
    <w:rsid w:val="00621A30"/>
    <w:rsid w:val="00636E3E"/>
    <w:rsid w:val="00681DE0"/>
    <w:rsid w:val="00692393"/>
    <w:rsid w:val="006950E0"/>
    <w:rsid w:val="006B46B1"/>
    <w:rsid w:val="006D41B8"/>
    <w:rsid w:val="006E24BE"/>
    <w:rsid w:val="006F0CBF"/>
    <w:rsid w:val="006F337B"/>
    <w:rsid w:val="00700B86"/>
    <w:rsid w:val="00703875"/>
    <w:rsid w:val="0070696E"/>
    <w:rsid w:val="00706B3E"/>
    <w:rsid w:val="0071286D"/>
    <w:rsid w:val="007472B2"/>
    <w:rsid w:val="00755FA0"/>
    <w:rsid w:val="00761FEA"/>
    <w:rsid w:val="00776DD7"/>
    <w:rsid w:val="00776EB8"/>
    <w:rsid w:val="00787C8B"/>
    <w:rsid w:val="00794479"/>
    <w:rsid w:val="007C45B9"/>
    <w:rsid w:val="007C59B2"/>
    <w:rsid w:val="007E15D5"/>
    <w:rsid w:val="007F13E8"/>
    <w:rsid w:val="00805A06"/>
    <w:rsid w:val="00807DCB"/>
    <w:rsid w:val="00811591"/>
    <w:rsid w:val="00811902"/>
    <w:rsid w:val="00811D32"/>
    <w:rsid w:val="00826812"/>
    <w:rsid w:val="0083679A"/>
    <w:rsid w:val="00842379"/>
    <w:rsid w:val="00855EF0"/>
    <w:rsid w:val="008672DD"/>
    <w:rsid w:val="00876514"/>
    <w:rsid w:val="00876896"/>
    <w:rsid w:val="0088626C"/>
    <w:rsid w:val="00892C6D"/>
    <w:rsid w:val="00894449"/>
    <w:rsid w:val="00897B7C"/>
    <w:rsid w:val="008A438C"/>
    <w:rsid w:val="008C05C1"/>
    <w:rsid w:val="008C07CF"/>
    <w:rsid w:val="008C2FBE"/>
    <w:rsid w:val="008C69C1"/>
    <w:rsid w:val="008D0E05"/>
    <w:rsid w:val="008F2782"/>
    <w:rsid w:val="0090125E"/>
    <w:rsid w:val="00904E51"/>
    <w:rsid w:val="00917256"/>
    <w:rsid w:val="00923B1B"/>
    <w:rsid w:val="00924FFD"/>
    <w:rsid w:val="009304A1"/>
    <w:rsid w:val="00932FE1"/>
    <w:rsid w:val="00936BFD"/>
    <w:rsid w:val="00954C71"/>
    <w:rsid w:val="009622A8"/>
    <w:rsid w:val="009702DD"/>
    <w:rsid w:val="00973023"/>
    <w:rsid w:val="00977754"/>
    <w:rsid w:val="00982EA9"/>
    <w:rsid w:val="00993DA0"/>
    <w:rsid w:val="00994FA3"/>
    <w:rsid w:val="009A185F"/>
    <w:rsid w:val="009A24AD"/>
    <w:rsid w:val="009B1235"/>
    <w:rsid w:val="009B5189"/>
    <w:rsid w:val="009C2086"/>
    <w:rsid w:val="009C7A92"/>
    <w:rsid w:val="009D6512"/>
    <w:rsid w:val="009E1A14"/>
    <w:rsid w:val="009E3CDF"/>
    <w:rsid w:val="009E4043"/>
    <w:rsid w:val="009F0D54"/>
    <w:rsid w:val="009F60D2"/>
    <w:rsid w:val="00A000CB"/>
    <w:rsid w:val="00A00C6C"/>
    <w:rsid w:val="00A00D26"/>
    <w:rsid w:val="00A04856"/>
    <w:rsid w:val="00A264F2"/>
    <w:rsid w:val="00A346EF"/>
    <w:rsid w:val="00A373EB"/>
    <w:rsid w:val="00A42E09"/>
    <w:rsid w:val="00A44913"/>
    <w:rsid w:val="00A54E2D"/>
    <w:rsid w:val="00A63CF7"/>
    <w:rsid w:val="00A81E24"/>
    <w:rsid w:val="00A85703"/>
    <w:rsid w:val="00AA2853"/>
    <w:rsid w:val="00AA695E"/>
    <w:rsid w:val="00AB0BE9"/>
    <w:rsid w:val="00AB44C3"/>
    <w:rsid w:val="00AC1EF6"/>
    <w:rsid w:val="00AC3B47"/>
    <w:rsid w:val="00AE14E8"/>
    <w:rsid w:val="00AE375D"/>
    <w:rsid w:val="00AF51E5"/>
    <w:rsid w:val="00B0157E"/>
    <w:rsid w:val="00B02C16"/>
    <w:rsid w:val="00B0396E"/>
    <w:rsid w:val="00B0408A"/>
    <w:rsid w:val="00B043C4"/>
    <w:rsid w:val="00B272D0"/>
    <w:rsid w:val="00B334D3"/>
    <w:rsid w:val="00B401CA"/>
    <w:rsid w:val="00B55014"/>
    <w:rsid w:val="00B5607E"/>
    <w:rsid w:val="00B743D7"/>
    <w:rsid w:val="00B758C9"/>
    <w:rsid w:val="00B765B7"/>
    <w:rsid w:val="00B80701"/>
    <w:rsid w:val="00B8270C"/>
    <w:rsid w:val="00BA2F28"/>
    <w:rsid w:val="00BA7892"/>
    <w:rsid w:val="00BC393F"/>
    <w:rsid w:val="00BC425B"/>
    <w:rsid w:val="00BD0912"/>
    <w:rsid w:val="00BD1125"/>
    <w:rsid w:val="00BD45B1"/>
    <w:rsid w:val="00BD7F88"/>
    <w:rsid w:val="00BE7193"/>
    <w:rsid w:val="00BF1697"/>
    <w:rsid w:val="00BF3387"/>
    <w:rsid w:val="00BF6220"/>
    <w:rsid w:val="00BF6EA1"/>
    <w:rsid w:val="00C23C88"/>
    <w:rsid w:val="00C31B1F"/>
    <w:rsid w:val="00C37D73"/>
    <w:rsid w:val="00C421AC"/>
    <w:rsid w:val="00C72D86"/>
    <w:rsid w:val="00C74AB9"/>
    <w:rsid w:val="00C76D7E"/>
    <w:rsid w:val="00C84537"/>
    <w:rsid w:val="00C90735"/>
    <w:rsid w:val="00C9351D"/>
    <w:rsid w:val="00CA2861"/>
    <w:rsid w:val="00CA6D1E"/>
    <w:rsid w:val="00CA7886"/>
    <w:rsid w:val="00CC61B2"/>
    <w:rsid w:val="00CF7BFA"/>
    <w:rsid w:val="00CF7E74"/>
    <w:rsid w:val="00D01B00"/>
    <w:rsid w:val="00D03AF9"/>
    <w:rsid w:val="00D136BF"/>
    <w:rsid w:val="00D22A62"/>
    <w:rsid w:val="00D324B5"/>
    <w:rsid w:val="00D409DA"/>
    <w:rsid w:val="00D415B6"/>
    <w:rsid w:val="00D41C60"/>
    <w:rsid w:val="00D612C9"/>
    <w:rsid w:val="00D63162"/>
    <w:rsid w:val="00D81E33"/>
    <w:rsid w:val="00D909B2"/>
    <w:rsid w:val="00DA66AE"/>
    <w:rsid w:val="00DB4466"/>
    <w:rsid w:val="00DC7859"/>
    <w:rsid w:val="00DD0DD6"/>
    <w:rsid w:val="00DD1F28"/>
    <w:rsid w:val="00DD2B25"/>
    <w:rsid w:val="00DD6303"/>
    <w:rsid w:val="00DE4BD6"/>
    <w:rsid w:val="00DE58CE"/>
    <w:rsid w:val="00DF0A23"/>
    <w:rsid w:val="00DF1A33"/>
    <w:rsid w:val="00E0602C"/>
    <w:rsid w:val="00E104CB"/>
    <w:rsid w:val="00E11D80"/>
    <w:rsid w:val="00E22B95"/>
    <w:rsid w:val="00E26F24"/>
    <w:rsid w:val="00E3177A"/>
    <w:rsid w:val="00E37346"/>
    <w:rsid w:val="00E6342C"/>
    <w:rsid w:val="00E77057"/>
    <w:rsid w:val="00E90099"/>
    <w:rsid w:val="00EA5512"/>
    <w:rsid w:val="00EB30DB"/>
    <w:rsid w:val="00ED7237"/>
    <w:rsid w:val="00F06D46"/>
    <w:rsid w:val="00F14321"/>
    <w:rsid w:val="00F1506D"/>
    <w:rsid w:val="00F36117"/>
    <w:rsid w:val="00F40AFD"/>
    <w:rsid w:val="00F4217A"/>
    <w:rsid w:val="00F55653"/>
    <w:rsid w:val="00F56089"/>
    <w:rsid w:val="00F603FC"/>
    <w:rsid w:val="00F60E78"/>
    <w:rsid w:val="00F63CCA"/>
    <w:rsid w:val="00F72878"/>
    <w:rsid w:val="00F731BF"/>
    <w:rsid w:val="00F77C67"/>
    <w:rsid w:val="00F830BF"/>
    <w:rsid w:val="00FB4534"/>
    <w:rsid w:val="00FB477C"/>
    <w:rsid w:val="00FC5BED"/>
    <w:rsid w:val="00FE224C"/>
    <w:rsid w:val="00FE73F1"/>
    <w:rsid w:val="00FF002B"/>
    <w:rsid w:val="00FF1BC5"/>
    <w:rsid w:val="00FF3D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4CB36"/>
  <w15:chartTrackingRefBased/>
  <w15:docId w15:val="{7258400B-18D4-4349-ABF4-CDAC5A493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D0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DD0DD6"/>
    <w:pPr>
      <w:spacing w:after="0" w:line="240" w:lineRule="auto"/>
    </w:pPr>
  </w:style>
  <w:style w:type="paragraph" w:customStyle="1" w:styleId="StandardLTGliederung1">
    <w:name w:val="Standard~LT~Gliederung 1"/>
    <w:rsid w:val="00AB44C3"/>
    <w:pPr>
      <w:widowControl w:val="0"/>
      <w:suppressAutoHyphens/>
      <w:autoSpaceDE w:val="0"/>
      <w:autoSpaceDN w:val="0"/>
      <w:spacing w:after="283" w:line="240" w:lineRule="auto"/>
      <w:textAlignment w:val="baseline"/>
    </w:pPr>
    <w:rPr>
      <w:rFonts w:ascii="Mangal" w:eastAsia="Mangal" w:hAnsi="Mangal" w:cs="Mangal"/>
      <w:kern w:val="3"/>
      <w:sz w:val="64"/>
      <w:szCs w:val="64"/>
      <w:lang w:eastAsia="zh-CN" w:bidi="hi-IN"/>
    </w:rPr>
  </w:style>
  <w:style w:type="paragraph" w:customStyle="1" w:styleId="Standard">
    <w:name w:val="Standard"/>
    <w:rsid w:val="0038434F"/>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776762">
      <w:bodyDiv w:val="1"/>
      <w:marLeft w:val="0"/>
      <w:marRight w:val="0"/>
      <w:marTop w:val="0"/>
      <w:marBottom w:val="0"/>
      <w:divBdr>
        <w:top w:val="none" w:sz="0" w:space="0" w:color="auto"/>
        <w:left w:val="none" w:sz="0" w:space="0" w:color="auto"/>
        <w:bottom w:val="none" w:sz="0" w:space="0" w:color="auto"/>
        <w:right w:val="none" w:sz="0" w:space="0" w:color="auto"/>
      </w:divBdr>
    </w:div>
    <w:div w:id="395397517">
      <w:bodyDiv w:val="1"/>
      <w:marLeft w:val="0"/>
      <w:marRight w:val="0"/>
      <w:marTop w:val="0"/>
      <w:marBottom w:val="0"/>
      <w:divBdr>
        <w:top w:val="none" w:sz="0" w:space="0" w:color="auto"/>
        <w:left w:val="none" w:sz="0" w:space="0" w:color="auto"/>
        <w:bottom w:val="none" w:sz="0" w:space="0" w:color="auto"/>
        <w:right w:val="none" w:sz="0" w:space="0" w:color="auto"/>
      </w:divBdr>
    </w:div>
    <w:div w:id="495149032">
      <w:bodyDiv w:val="1"/>
      <w:marLeft w:val="0"/>
      <w:marRight w:val="0"/>
      <w:marTop w:val="0"/>
      <w:marBottom w:val="0"/>
      <w:divBdr>
        <w:top w:val="none" w:sz="0" w:space="0" w:color="auto"/>
        <w:left w:val="none" w:sz="0" w:space="0" w:color="auto"/>
        <w:bottom w:val="none" w:sz="0" w:space="0" w:color="auto"/>
        <w:right w:val="none" w:sz="0" w:space="0" w:color="auto"/>
      </w:divBdr>
    </w:div>
    <w:div w:id="1198856816">
      <w:bodyDiv w:val="1"/>
      <w:marLeft w:val="0"/>
      <w:marRight w:val="0"/>
      <w:marTop w:val="0"/>
      <w:marBottom w:val="0"/>
      <w:divBdr>
        <w:top w:val="none" w:sz="0" w:space="0" w:color="auto"/>
        <w:left w:val="none" w:sz="0" w:space="0" w:color="auto"/>
        <w:bottom w:val="none" w:sz="0" w:space="0" w:color="auto"/>
        <w:right w:val="none" w:sz="0" w:space="0" w:color="auto"/>
      </w:divBdr>
    </w:div>
    <w:div w:id="1339890696">
      <w:bodyDiv w:val="1"/>
      <w:marLeft w:val="0"/>
      <w:marRight w:val="0"/>
      <w:marTop w:val="0"/>
      <w:marBottom w:val="0"/>
      <w:divBdr>
        <w:top w:val="none" w:sz="0" w:space="0" w:color="auto"/>
        <w:left w:val="none" w:sz="0" w:space="0" w:color="auto"/>
        <w:bottom w:val="none" w:sz="0" w:space="0" w:color="auto"/>
        <w:right w:val="none" w:sz="0" w:space="0" w:color="auto"/>
      </w:divBdr>
    </w:div>
    <w:div w:id="1547453184">
      <w:bodyDiv w:val="1"/>
      <w:marLeft w:val="0"/>
      <w:marRight w:val="0"/>
      <w:marTop w:val="0"/>
      <w:marBottom w:val="0"/>
      <w:divBdr>
        <w:top w:val="none" w:sz="0" w:space="0" w:color="auto"/>
        <w:left w:val="none" w:sz="0" w:space="0" w:color="auto"/>
        <w:bottom w:val="none" w:sz="0" w:space="0" w:color="auto"/>
        <w:right w:val="none" w:sz="0" w:space="0" w:color="auto"/>
      </w:divBdr>
    </w:div>
    <w:div w:id="1620645354">
      <w:bodyDiv w:val="1"/>
      <w:marLeft w:val="0"/>
      <w:marRight w:val="0"/>
      <w:marTop w:val="0"/>
      <w:marBottom w:val="0"/>
      <w:divBdr>
        <w:top w:val="none" w:sz="0" w:space="0" w:color="auto"/>
        <w:left w:val="none" w:sz="0" w:space="0" w:color="auto"/>
        <w:bottom w:val="none" w:sz="0" w:space="0" w:color="auto"/>
        <w:right w:val="none" w:sz="0" w:space="0" w:color="auto"/>
      </w:divBdr>
    </w:div>
    <w:div w:id="214245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4</Pages>
  <Words>1306</Words>
  <Characters>7185</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Eline Blin</dc:creator>
  <cp:keywords/>
  <dc:description/>
  <cp:lastModifiedBy>Directrice</cp:lastModifiedBy>
  <cp:revision>10</cp:revision>
  <cp:lastPrinted>2021-10-22T10:08:00Z</cp:lastPrinted>
  <dcterms:created xsi:type="dcterms:W3CDTF">2022-10-11T13:04:00Z</dcterms:created>
  <dcterms:modified xsi:type="dcterms:W3CDTF">2022-11-22T13:16:00Z</dcterms:modified>
</cp:coreProperties>
</file>